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F1DC" w14:textId="77777777" w:rsidR="00630DA0" w:rsidRPr="00721AA1" w:rsidRDefault="0079503E" w:rsidP="005B60C7">
      <w:pPr>
        <w:spacing w:after="0"/>
        <w:jc w:val="both"/>
        <w:rPr>
          <w:rFonts w:ascii="Century Gothic" w:hAnsi="Century Gothic"/>
          <w:b/>
          <w:sz w:val="21"/>
          <w:szCs w:val="21"/>
          <w:lang w:val="en-US"/>
        </w:rPr>
      </w:pPr>
      <w:r w:rsidRPr="00721AA1">
        <w:rPr>
          <w:rFonts w:ascii="Century Gothic" w:hAnsi="Century Gothic"/>
          <w:b/>
          <w:sz w:val="21"/>
          <w:szCs w:val="21"/>
          <w:lang w:val="en-US"/>
        </w:rPr>
        <w:t>The University of KwaZulu-Natal i</w:t>
      </w:r>
      <w:r w:rsidR="00444558" w:rsidRPr="00721AA1">
        <w:rPr>
          <w:rFonts w:ascii="Century Gothic" w:hAnsi="Century Gothic"/>
          <w:b/>
          <w:sz w:val="21"/>
          <w:szCs w:val="21"/>
          <w:lang w:val="en-US"/>
        </w:rPr>
        <w:t>s (UKZN) is committed to meeting the objectives of Employment Equity to improve representivity within the Institution. Preference will be given to applicants from the designated groups in accordance with our Employment Equity plan</w:t>
      </w:r>
    </w:p>
    <w:p w14:paraId="073873E5" w14:textId="77777777" w:rsidR="00444558" w:rsidRPr="00721AA1" w:rsidRDefault="00444558" w:rsidP="005B60C7">
      <w:pPr>
        <w:spacing w:after="0"/>
        <w:jc w:val="both"/>
        <w:rPr>
          <w:rFonts w:ascii="Century Gothic" w:hAnsi="Century Gothic"/>
          <w:b/>
          <w:sz w:val="21"/>
          <w:szCs w:val="21"/>
          <w:lang w:val="en-US"/>
        </w:rPr>
      </w:pPr>
    </w:p>
    <w:p w14:paraId="1BC2CC1F" w14:textId="39AEF73C" w:rsidR="00652852" w:rsidRDefault="00652852" w:rsidP="005B60C7">
      <w:pPr>
        <w:spacing w:after="0"/>
        <w:jc w:val="center"/>
        <w:rPr>
          <w:rFonts w:ascii="Century Gothic" w:hAnsi="Century Gothic"/>
          <w:b/>
          <w:sz w:val="21"/>
          <w:szCs w:val="21"/>
          <w:u w:val="single"/>
          <w:lang w:val="en-US"/>
        </w:rPr>
      </w:pPr>
      <w:r w:rsidRPr="00721AA1">
        <w:rPr>
          <w:rFonts w:ascii="Century Gothic" w:hAnsi="Century Gothic"/>
          <w:b/>
          <w:sz w:val="21"/>
          <w:szCs w:val="21"/>
          <w:u w:val="single"/>
          <w:lang w:val="en-US"/>
        </w:rPr>
        <w:t>COLLEGE OF HEALTH SCIENCES</w:t>
      </w:r>
    </w:p>
    <w:p w14:paraId="7DE82440" w14:textId="77777777" w:rsidR="005B60C7" w:rsidRDefault="005B60C7" w:rsidP="005B60C7">
      <w:pPr>
        <w:spacing w:after="0"/>
        <w:jc w:val="center"/>
        <w:rPr>
          <w:rFonts w:ascii="Century Gothic" w:hAnsi="Century Gothic"/>
          <w:b/>
          <w:sz w:val="21"/>
          <w:szCs w:val="21"/>
          <w:lang w:val="en-US"/>
        </w:rPr>
      </w:pPr>
    </w:p>
    <w:p w14:paraId="304520FD" w14:textId="3AD715BF" w:rsidR="005247E7" w:rsidRDefault="00976531" w:rsidP="00976531">
      <w:pPr>
        <w:tabs>
          <w:tab w:val="center" w:pos="4808"/>
          <w:tab w:val="left" w:pos="7032"/>
        </w:tabs>
        <w:spacing w:after="0"/>
        <w:rPr>
          <w:rFonts w:ascii="Century Gothic" w:hAnsi="Century Gothic"/>
          <w:b/>
          <w:sz w:val="21"/>
          <w:szCs w:val="21"/>
          <w:lang w:val="en-US"/>
        </w:rPr>
      </w:pPr>
      <w:r>
        <w:rPr>
          <w:rFonts w:ascii="Century Gothic" w:hAnsi="Century Gothic"/>
          <w:b/>
          <w:sz w:val="21"/>
          <w:szCs w:val="21"/>
          <w:lang w:val="en-US"/>
        </w:rPr>
        <w:tab/>
      </w:r>
      <w:r w:rsidR="005247E7">
        <w:rPr>
          <w:rFonts w:ascii="Century Gothic" w:hAnsi="Century Gothic"/>
          <w:b/>
          <w:sz w:val="21"/>
          <w:szCs w:val="21"/>
          <w:lang w:val="en-US"/>
        </w:rPr>
        <w:t xml:space="preserve">DENTAL </w:t>
      </w:r>
      <w:r>
        <w:rPr>
          <w:rFonts w:ascii="Century Gothic" w:hAnsi="Century Gothic"/>
          <w:b/>
          <w:sz w:val="21"/>
          <w:szCs w:val="21"/>
          <w:lang w:val="en-US"/>
        </w:rPr>
        <w:t>CLINICAL SUPERVISORS</w:t>
      </w:r>
    </w:p>
    <w:p w14:paraId="73E1970E" w14:textId="50CE719B" w:rsidR="00A6713E" w:rsidRDefault="00A6713E" w:rsidP="00A6713E">
      <w:pPr>
        <w:spacing w:after="0"/>
        <w:jc w:val="center"/>
        <w:rPr>
          <w:rFonts w:ascii="Century Gothic" w:hAnsi="Century Gothic"/>
          <w:b/>
          <w:sz w:val="21"/>
          <w:szCs w:val="21"/>
          <w:lang w:val="en-US"/>
        </w:rPr>
      </w:pPr>
      <w:r w:rsidRPr="00A6713E">
        <w:rPr>
          <w:rFonts w:ascii="Century Gothic" w:hAnsi="Century Gothic"/>
          <w:b/>
          <w:sz w:val="21"/>
          <w:szCs w:val="21"/>
          <w:lang w:val="en-US"/>
        </w:rPr>
        <w:t>DI</w:t>
      </w:r>
      <w:r w:rsidR="00425D32">
        <w:rPr>
          <w:rFonts w:ascii="Century Gothic" w:hAnsi="Century Gothic"/>
          <w:b/>
          <w:sz w:val="21"/>
          <w:szCs w:val="21"/>
          <w:lang w:val="en-US"/>
        </w:rPr>
        <w:t>SCIPLINE OF DENTISTRY</w:t>
      </w:r>
    </w:p>
    <w:p w14:paraId="1AE9305C" w14:textId="2605CCC0" w:rsidR="002703B7" w:rsidRPr="00A6713E" w:rsidRDefault="00B16437" w:rsidP="00A6713E">
      <w:pPr>
        <w:spacing w:after="0"/>
        <w:jc w:val="center"/>
        <w:rPr>
          <w:rFonts w:ascii="Century Gothic" w:hAnsi="Century Gothic"/>
          <w:b/>
          <w:sz w:val="21"/>
          <w:szCs w:val="21"/>
          <w:lang w:val="en-US"/>
        </w:rPr>
      </w:pPr>
      <w:r>
        <w:rPr>
          <w:rFonts w:ascii="Century Gothic" w:hAnsi="Century Gothic"/>
          <w:b/>
          <w:sz w:val="21"/>
          <w:szCs w:val="21"/>
          <w:lang w:val="en-US"/>
        </w:rPr>
        <w:t>FIXED-TERM APPOINTMENTS</w:t>
      </w:r>
    </w:p>
    <w:p w14:paraId="1B1D7005" w14:textId="4A88A119" w:rsidR="0079503E" w:rsidRPr="00721AA1" w:rsidRDefault="0079503E" w:rsidP="005B60C7">
      <w:pPr>
        <w:spacing w:after="0"/>
        <w:jc w:val="center"/>
        <w:rPr>
          <w:rFonts w:ascii="Century Gothic" w:hAnsi="Century Gothic"/>
          <w:b/>
          <w:sz w:val="21"/>
          <w:szCs w:val="21"/>
          <w:lang w:val="en-US"/>
        </w:rPr>
      </w:pPr>
      <w:r w:rsidRPr="00721AA1">
        <w:rPr>
          <w:rFonts w:ascii="Century Gothic" w:hAnsi="Century Gothic"/>
          <w:b/>
          <w:sz w:val="21"/>
          <w:szCs w:val="21"/>
          <w:lang w:val="en-US"/>
        </w:rPr>
        <w:t>SCHOOL OF HEALTH SCIENCES</w:t>
      </w:r>
    </w:p>
    <w:p w14:paraId="24F36E85" w14:textId="4DC39439" w:rsidR="00444558" w:rsidRDefault="00444558" w:rsidP="005B60C7">
      <w:pPr>
        <w:spacing w:after="0"/>
        <w:jc w:val="center"/>
        <w:rPr>
          <w:rFonts w:ascii="Century Gothic" w:hAnsi="Century Gothic"/>
          <w:b/>
          <w:sz w:val="21"/>
          <w:szCs w:val="21"/>
          <w:lang w:val="en-US"/>
        </w:rPr>
      </w:pPr>
      <w:r w:rsidRPr="00721AA1">
        <w:rPr>
          <w:rFonts w:ascii="Century Gothic" w:hAnsi="Century Gothic"/>
          <w:b/>
          <w:sz w:val="21"/>
          <w:szCs w:val="21"/>
          <w:lang w:val="en-US"/>
        </w:rPr>
        <w:t>WESTVILLE CAMPUS</w:t>
      </w:r>
    </w:p>
    <w:p w14:paraId="631A3AFA" w14:textId="77777777" w:rsidR="005B60C7" w:rsidRPr="00721AA1" w:rsidRDefault="005B60C7" w:rsidP="005B60C7">
      <w:pPr>
        <w:spacing w:after="0"/>
        <w:jc w:val="center"/>
        <w:rPr>
          <w:rFonts w:ascii="Century Gothic" w:hAnsi="Century Gothic"/>
          <w:b/>
          <w:sz w:val="21"/>
          <w:szCs w:val="21"/>
          <w:lang w:val="en-US"/>
        </w:rPr>
      </w:pPr>
    </w:p>
    <w:p w14:paraId="29E3A7C1" w14:textId="3CB74D41" w:rsidR="00444558" w:rsidRPr="00721AA1" w:rsidRDefault="000003E2" w:rsidP="005B60C7">
      <w:pPr>
        <w:spacing w:after="0"/>
        <w:jc w:val="center"/>
        <w:rPr>
          <w:rFonts w:ascii="Century Gothic" w:hAnsi="Century Gothic"/>
          <w:b/>
          <w:sz w:val="21"/>
          <w:szCs w:val="21"/>
          <w:lang w:val="en-US"/>
        </w:rPr>
      </w:pPr>
      <w:r>
        <w:rPr>
          <w:rFonts w:ascii="Century Gothic" w:hAnsi="Century Gothic"/>
          <w:b/>
          <w:sz w:val="21"/>
          <w:szCs w:val="21"/>
          <w:lang w:val="en-US"/>
        </w:rPr>
        <w:t>REFERENCE NUMBER:</w:t>
      </w:r>
      <w:r w:rsidR="005B60C7">
        <w:rPr>
          <w:rFonts w:ascii="Century Gothic" w:hAnsi="Century Gothic"/>
          <w:b/>
          <w:sz w:val="21"/>
          <w:szCs w:val="21"/>
          <w:lang w:val="en-US"/>
        </w:rPr>
        <w:t xml:space="preserve"> </w:t>
      </w:r>
      <w:r w:rsidR="00B16437">
        <w:rPr>
          <w:rFonts w:ascii="Century Gothic" w:hAnsi="Century Gothic"/>
          <w:b/>
          <w:sz w:val="21"/>
          <w:szCs w:val="21"/>
          <w:lang w:val="en-US"/>
        </w:rPr>
        <w:t>DENT-1-23</w:t>
      </w:r>
    </w:p>
    <w:p w14:paraId="1DA75CE0" w14:textId="1CA32429" w:rsidR="00444558" w:rsidRPr="00721AA1" w:rsidRDefault="00444558" w:rsidP="005B60C7">
      <w:pPr>
        <w:spacing w:after="0"/>
        <w:jc w:val="center"/>
        <w:rPr>
          <w:rFonts w:ascii="Century Gothic" w:hAnsi="Century Gothic"/>
          <w:b/>
          <w:sz w:val="21"/>
          <w:szCs w:val="21"/>
          <w:lang w:val="en-US"/>
        </w:rPr>
      </w:pPr>
    </w:p>
    <w:p w14:paraId="38A2B4F9" w14:textId="3494054B" w:rsidR="003868CB" w:rsidRPr="00721AA1" w:rsidRDefault="00444558" w:rsidP="005B60C7">
      <w:pPr>
        <w:spacing w:after="0"/>
        <w:jc w:val="both"/>
        <w:rPr>
          <w:rFonts w:ascii="Century Gothic" w:hAnsi="Century Gothic"/>
          <w:sz w:val="21"/>
          <w:szCs w:val="21"/>
          <w:lang w:val="en-US"/>
        </w:rPr>
      </w:pPr>
      <w:r w:rsidRPr="00721AA1">
        <w:rPr>
          <w:rFonts w:ascii="Century Gothic" w:hAnsi="Century Gothic"/>
          <w:sz w:val="21"/>
          <w:szCs w:val="21"/>
          <w:lang w:val="en-US"/>
        </w:rPr>
        <w:t>The School of Healt</w:t>
      </w:r>
      <w:r w:rsidR="00425D32">
        <w:rPr>
          <w:rFonts w:ascii="Century Gothic" w:hAnsi="Century Gothic"/>
          <w:sz w:val="21"/>
          <w:szCs w:val="21"/>
          <w:lang w:val="en-US"/>
        </w:rPr>
        <w:t>h Sciences wishes to appoint</w:t>
      </w:r>
      <w:r w:rsidR="005247E7">
        <w:rPr>
          <w:rFonts w:ascii="Century Gothic" w:hAnsi="Century Gothic"/>
          <w:sz w:val="21"/>
          <w:szCs w:val="21"/>
          <w:lang w:val="en-US"/>
        </w:rPr>
        <w:t xml:space="preserve"> </w:t>
      </w:r>
      <w:r w:rsidR="00976531">
        <w:rPr>
          <w:rFonts w:ascii="Century Gothic" w:hAnsi="Century Gothic"/>
          <w:sz w:val="21"/>
          <w:szCs w:val="21"/>
          <w:lang w:val="en-US"/>
        </w:rPr>
        <w:t>part-time clinical supervisors</w:t>
      </w:r>
      <w:r w:rsidRPr="00721AA1">
        <w:rPr>
          <w:rFonts w:ascii="Century Gothic" w:hAnsi="Century Gothic"/>
          <w:sz w:val="21"/>
          <w:szCs w:val="21"/>
          <w:lang w:val="en-US"/>
        </w:rPr>
        <w:t xml:space="preserve"> who will contribute actively to</w:t>
      </w:r>
      <w:r w:rsidR="005247E7">
        <w:rPr>
          <w:rFonts w:ascii="Century Gothic" w:hAnsi="Century Gothic"/>
          <w:sz w:val="21"/>
          <w:szCs w:val="21"/>
          <w:lang w:val="en-US"/>
        </w:rPr>
        <w:t>wards</w:t>
      </w:r>
      <w:r w:rsidRPr="00721AA1">
        <w:rPr>
          <w:rFonts w:ascii="Century Gothic" w:hAnsi="Century Gothic"/>
          <w:sz w:val="21"/>
          <w:szCs w:val="21"/>
          <w:lang w:val="en-US"/>
        </w:rPr>
        <w:t xml:space="preserve"> undergraduate</w:t>
      </w:r>
      <w:r w:rsidR="00425D32">
        <w:rPr>
          <w:rFonts w:ascii="Century Gothic" w:hAnsi="Century Gothic"/>
          <w:sz w:val="21"/>
          <w:szCs w:val="21"/>
          <w:lang w:val="en-US"/>
        </w:rPr>
        <w:t xml:space="preserve"> </w:t>
      </w:r>
      <w:r w:rsidR="00425D32" w:rsidRPr="00721AA1">
        <w:rPr>
          <w:rFonts w:ascii="Century Gothic" w:hAnsi="Century Gothic"/>
          <w:sz w:val="21"/>
          <w:szCs w:val="21"/>
          <w:lang w:val="en-US"/>
        </w:rPr>
        <w:t>teaching and learning</w:t>
      </w:r>
      <w:r w:rsidR="00425D32">
        <w:rPr>
          <w:rFonts w:ascii="Century Gothic" w:hAnsi="Century Gothic"/>
          <w:sz w:val="21"/>
          <w:szCs w:val="21"/>
          <w:lang w:val="en-US"/>
        </w:rPr>
        <w:t xml:space="preserve"> in the B. of Oral Hygiene Program</w:t>
      </w:r>
      <w:r w:rsidR="005247E7">
        <w:rPr>
          <w:rFonts w:ascii="Century Gothic" w:hAnsi="Century Gothic"/>
          <w:sz w:val="21"/>
          <w:szCs w:val="21"/>
          <w:lang w:val="en-US"/>
        </w:rPr>
        <w:t xml:space="preserve"> </w:t>
      </w:r>
      <w:r w:rsidR="00976531">
        <w:rPr>
          <w:rFonts w:ascii="Century Gothic" w:hAnsi="Century Gothic"/>
          <w:sz w:val="21"/>
          <w:szCs w:val="21"/>
          <w:lang w:val="en-US"/>
        </w:rPr>
        <w:t>and B. of Dental Therapy</w:t>
      </w:r>
      <w:r w:rsidR="005247E7">
        <w:rPr>
          <w:rFonts w:ascii="Century Gothic" w:hAnsi="Century Gothic"/>
          <w:sz w:val="21"/>
          <w:szCs w:val="21"/>
          <w:lang w:val="en-US"/>
        </w:rPr>
        <w:t xml:space="preserve">. </w:t>
      </w:r>
      <w:r w:rsidRPr="00721AA1">
        <w:rPr>
          <w:rFonts w:ascii="Century Gothic" w:hAnsi="Century Gothic"/>
          <w:sz w:val="21"/>
          <w:szCs w:val="21"/>
          <w:lang w:val="en-US"/>
        </w:rPr>
        <w:t xml:space="preserve">Candidates </w:t>
      </w:r>
      <w:r w:rsidR="00976531">
        <w:rPr>
          <w:rFonts w:ascii="Century Gothic" w:hAnsi="Century Gothic"/>
          <w:sz w:val="21"/>
          <w:szCs w:val="21"/>
          <w:lang w:val="en-US"/>
        </w:rPr>
        <w:t xml:space="preserve">can be Oral Hygienists, Dental Therapists or Dentists who </w:t>
      </w:r>
      <w:r w:rsidR="00E027D3">
        <w:rPr>
          <w:rFonts w:ascii="Century Gothic" w:hAnsi="Century Gothic"/>
          <w:sz w:val="21"/>
          <w:szCs w:val="21"/>
          <w:lang w:val="en-US"/>
        </w:rPr>
        <w:t xml:space="preserve">are </w:t>
      </w:r>
      <w:r w:rsidR="00E027D3" w:rsidRPr="00721AA1">
        <w:rPr>
          <w:rFonts w:ascii="Century Gothic" w:hAnsi="Century Gothic"/>
          <w:sz w:val="21"/>
          <w:szCs w:val="21"/>
          <w:lang w:val="en-US"/>
        </w:rPr>
        <w:t>required</w:t>
      </w:r>
      <w:r w:rsidRPr="00721AA1">
        <w:rPr>
          <w:rFonts w:ascii="Century Gothic" w:hAnsi="Century Gothic"/>
          <w:sz w:val="21"/>
          <w:szCs w:val="21"/>
          <w:lang w:val="en-US"/>
        </w:rPr>
        <w:t xml:space="preserve"> to do </w:t>
      </w:r>
      <w:r w:rsidR="005247E7">
        <w:rPr>
          <w:rFonts w:ascii="Century Gothic" w:hAnsi="Century Gothic"/>
          <w:sz w:val="21"/>
          <w:szCs w:val="21"/>
          <w:lang w:val="en-US"/>
        </w:rPr>
        <w:t xml:space="preserve">clinical </w:t>
      </w:r>
      <w:r w:rsidR="00976531">
        <w:rPr>
          <w:rFonts w:ascii="Century Gothic" w:hAnsi="Century Gothic"/>
          <w:sz w:val="21"/>
          <w:szCs w:val="21"/>
          <w:lang w:val="en-US"/>
        </w:rPr>
        <w:t xml:space="preserve">supervision </w:t>
      </w:r>
      <w:r w:rsidR="005247E7">
        <w:rPr>
          <w:rFonts w:ascii="Century Gothic" w:hAnsi="Century Gothic"/>
          <w:sz w:val="21"/>
          <w:szCs w:val="21"/>
          <w:lang w:val="en-US"/>
        </w:rPr>
        <w:t xml:space="preserve">of Oral Hygiene </w:t>
      </w:r>
      <w:r w:rsidR="00976531">
        <w:rPr>
          <w:rFonts w:ascii="Century Gothic" w:hAnsi="Century Gothic"/>
          <w:sz w:val="21"/>
          <w:szCs w:val="21"/>
          <w:lang w:val="en-US"/>
        </w:rPr>
        <w:t xml:space="preserve">and Dental Therapy </w:t>
      </w:r>
      <w:r w:rsidR="005247E7">
        <w:rPr>
          <w:rFonts w:ascii="Century Gothic" w:hAnsi="Century Gothic"/>
          <w:sz w:val="21"/>
          <w:szCs w:val="21"/>
          <w:lang w:val="en-US"/>
        </w:rPr>
        <w:t>students in the various aspects</w:t>
      </w:r>
      <w:r w:rsidR="00976531">
        <w:rPr>
          <w:rFonts w:ascii="Century Gothic" w:hAnsi="Century Gothic"/>
          <w:sz w:val="21"/>
          <w:szCs w:val="21"/>
          <w:lang w:val="en-US"/>
        </w:rPr>
        <w:t xml:space="preserve"> </w:t>
      </w:r>
      <w:r w:rsidR="005247E7">
        <w:rPr>
          <w:rFonts w:ascii="Century Gothic" w:hAnsi="Century Gothic"/>
          <w:sz w:val="21"/>
          <w:szCs w:val="21"/>
          <w:lang w:val="en-US"/>
        </w:rPr>
        <w:t xml:space="preserve">within the scope of practice </w:t>
      </w:r>
      <w:r w:rsidR="001B4235">
        <w:rPr>
          <w:rFonts w:ascii="Century Gothic" w:hAnsi="Century Gothic"/>
          <w:sz w:val="21"/>
          <w:szCs w:val="21"/>
          <w:lang w:val="en-US"/>
        </w:rPr>
        <w:t>of the Oral Hygienist</w:t>
      </w:r>
      <w:r w:rsidR="00E027D3">
        <w:rPr>
          <w:rFonts w:ascii="Century Gothic" w:hAnsi="Century Gothic"/>
          <w:sz w:val="21"/>
          <w:szCs w:val="21"/>
          <w:lang w:val="en-US"/>
        </w:rPr>
        <w:t xml:space="preserve"> and Dental Therapist</w:t>
      </w:r>
      <w:r w:rsidR="008D09C3">
        <w:rPr>
          <w:rFonts w:ascii="Century Gothic" w:hAnsi="Century Gothic"/>
          <w:sz w:val="21"/>
          <w:szCs w:val="21"/>
          <w:lang w:val="en-US"/>
        </w:rPr>
        <w:t>, at various clinical sites.</w:t>
      </w:r>
      <w:r w:rsidR="00652852" w:rsidRPr="00721AA1">
        <w:rPr>
          <w:rFonts w:ascii="Century Gothic" w:hAnsi="Century Gothic"/>
          <w:sz w:val="21"/>
          <w:szCs w:val="21"/>
          <w:lang w:val="en-US"/>
        </w:rPr>
        <w:t xml:space="preserve">  </w:t>
      </w:r>
      <w:r w:rsidR="001B4235">
        <w:rPr>
          <w:rFonts w:ascii="Century Gothic" w:hAnsi="Century Gothic"/>
          <w:sz w:val="21"/>
          <w:szCs w:val="21"/>
          <w:lang w:val="en-US"/>
        </w:rPr>
        <w:t>In addition, the candidate will be expected to do tutorials for the</w:t>
      </w:r>
      <w:r w:rsidR="00976531">
        <w:rPr>
          <w:rFonts w:ascii="Century Gothic" w:hAnsi="Century Gothic"/>
          <w:sz w:val="21"/>
          <w:szCs w:val="21"/>
          <w:lang w:val="en-US"/>
        </w:rPr>
        <w:t xml:space="preserve"> </w:t>
      </w:r>
      <w:r w:rsidR="001B4235">
        <w:rPr>
          <w:rFonts w:ascii="Century Gothic" w:hAnsi="Century Gothic"/>
          <w:sz w:val="21"/>
          <w:szCs w:val="21"/>
          <w:lang w:val="en-US"/>
        </w:rPr>
        <w:t>students.</w:t>
      </w:r>
      <w:r w:rsidR="00652852" w:rsidRPr="00721AA1">
        <w:rPr>
          <w:rFonts w:ascii="Century Gothic" w:hAnsi="Century Gothic"/>
          <w:sz w:val="21"/>
          <w:szCs w:val="21"/>
          <w:lang w:val="en-US"/>
        </w:rPr>
        <w:t xml:space="preserve">                    </w:t>
      </w:r>
    </w:p>
    <w:p w14:paraId="550585C1" w14:textId="77777777" w:rsidR="0079503E" w:rsidRPr="00721AA1" w:rsidRDefault="003868CB" w:rsidP="00C633AD">
      <w:pPr>
        <w:spacing w:after="0"/>
        <w:rPr>
          <w:rFonts w:ascii="Century Gothic" w:hAnsi="Century Gothic"/>
          <w:b/>
          <w:sz w:val="21"/>
          <w:szCs w:val="21"/>
          <w:lang w:val="en-US"/>
        </w:rPr>
      </w:pPr>
      <w:r w:rsidRPr="00721AA1">
        <w:rPr>
          <w:rFonts w:ascii="Century Gothic" w:hAnsi="Century Gothic"/>
          <w:b/>
          <w:sz w:val="21"/>
          <w:szCs w:val="21"/>
          <w:lang w:val="en-US"/>
        </w:rPr>
        <w:t xml:space="preserve">               </w:t>
      </w:r>
      <w:r w:rsidR="00444558" w:rsidRPr="00721AA1">
        <w:rPr>
          <w:rFonts w:ascii="Century Gothic" w:hAnsi="Century Gothic"/>
          <w:b/>
          <w:sz w:val="21"/>
          <w:szCs w:val="21"/>
          <w:lang w:val="en-US"/>
        </w:rPr>
        <w:t xml:space="preserve">                            </w:t>
      </w:r>
      <w:r w:rsidRPr="00721AA1">
        <w:rPr>
          <w:rFonts w:ascii="Century Gothic" w:hAnsi="Century Gothic"/>
          <w:b/>
          <w:sz w:val="21"/>
          <w:szCs w:val="21"/>
          <w:lang w:val="en-US"/>
        </w:rPr>
        <w:t xml:space="preserve">                                           </w:t>
      </w:r>
      <w:r w:rsidR="002D316A" w:rsidRPr="00721AA1">
        <w:rPr>
          <w:rFonts w:ascii="Century Gothic" w:hAnsi="Century Gothic"/>
          <w:b/>
          <w:sz w:val="21"/>
          <w:szCs w:val="21"/>
          <w:lang w:val="en-US"/>
        </w:rPr>
        <w:t xml:space="preserve">              </w:t>
      </w:r>
      <w:r w:rsidR="00DB44D3" w:rsidRPr="00721AA1">
        <w:rPr>
          <w:rFonts w:ascii="Century Gothic" w:hAnsi="Century Gothic"/>
          <w:b/>
          <w:sz w:val="21"/>
          <w:szCs w:val="21"/>
          <w:lang w:val="en-US"/>
        </w:rPr>
        <w:t xml:space="preserve">                                                    </w:t>
      </w:r>
      <w:r w:rsidR="00652852" w:rsidRPr="00721AA1">
        <w:rPr>
          <w:rFonts w:ascii="Century Gothic" w:hAnsi="Century Gothic"/>
          <w:b/>
          <w:sz w:val="21"/>
          <w:szCs w:val="21"/>
          <w:lang w:val="en-US"/>
        </w:rPr>
        <w:t xml:space="preserve">    </w:t>
      </w:r>
      <w:r w:rsidR="0079503E" w:rsidRPr="00721AA1">
        <w:rPr>
          <w:rFonts w:ascii="Century Gothic" w:hAnsi="Century Gothic"/>
          <w:b/>
          <w:sz w:val="21"/>
          <w:szCs w:val="21"/>
          <w:lang w:val="en-US"/>
        </w:rPr>
        <w:t xml:space="preserve">                                   </w:t>
      </w:r>
      <w:r w:rsidR="00520E05" w:rsidRPr="00721AA1">
        <w:rPr>
          <w:rFonts w:ascii="Century Gothic" w:hAnsi="Century Gothic"/>
          <w:b/>
          <w:sz w:val="21"/>
          <w:szCs w:val="21"/>
          <w:lang w:val="en-US"/>
        </w:rPr>
        <w:t xml:space="preserve">         </w:t>
      </w:r>
      <w:r w:rsidR="0079503E" w:rsidRPr="00721AA1">
        <w:rPr>
          <w:rFonts w:ascii="Century Gothic" w:hAnsi="Century Gothic"/>
          <w:b/>
          <w:sz w:val="21"/>
          <w:szCs w:val="21"/>
          <w:lang w:val="en-US"/>
        </w:rPr>
        <w:t xml:space="preserve">        </w:t>
      </w:r>
      <w:r w:rsidRPr="00721AA1">
        <w:rPr>
          <w:rFonts w:ascii="Century Gothic" w:hAnsi="Century Gothic"/>
          <w:b/>
          <w:sz w:val="21"/>
          <w:szCs w:val="21"/>
          <w:lang w:val="en-US"/>
        </w:rPr>
        <w:t xml:space="preserve">                         </w:t>
      </w:r>
    </w:p>
    <w:p w14:paraId="4FE91A06" w14:textId="77777777" w:rsidR="0079503E" w:rsidRPr="00721AA1" w:rsidRDefault="0079503E" w:rsidP="00A6713E">
      <w:pPr>
        <w:spacing w:line="240" w:lineRule="auto"/>
        <w:rPr>
          <w:rFonts w:ascii="Century Gothic" w:hAnsi="Century Gothic"/>
          <w:b/>
          <w:sz w:val="21"/>
          <w:szCs w:val="21"/>
          <w:lang w:val="en-US"/>
        </w:rPr>
      </w:pPr>
      <w:r w:rsidRPr="00721AA1">
        <w:rPr>
          <w:rFonts w:ascii="Century Gothic" w:hAnsi="Century Gothic"/>
          <w:b/>
          <w:sz w:val="21"/>
          <w:szCs w:val="21"/>
          <w:lang w:val="en-US"/>
        </w:rPr>
        <w:t>Minimum Requirements:</w:t>
      </w:r>
    </w:p>
    <w:p w14:paraId="3C983B03" w14:textId="3543BADA" w:rsidR="002D316A" w:rsidRPr="00C023B6" w:rsidRDefault="0079503E" w:rsidP="00A6713E">
      <w:pPr>
        <w:pStyle w:val="ListParagraph"/>
        <w:numPr>
          <w:ilvl w:val="0"/>
          <w:numId w:val="1"/>
        </w:numPr>
        <w:spacing w:after="0" w:line="240" w:lineRule="auto"/>
        <w:ind w:left="426" w:hanging="284"/>
        <w:rPr>
          <w:rFonts w:ascii="Century Gothic" w:hAnsi="Century Gothic"/>
          <w:sz w:val="21"/>
          <w:szCs w:val="21"/>
          <w:lang w:val="en-US"/>
        </w:rPr>
      </w:pPr>
      <w:r w:rsidRPr="00721AA1">
        <w:rPr>
          <w:rFonts w:ascii="Century Gothic" w:hAnsi="Century Gothic"/>
          <w:sz w:val="21"/>
          <w:szCs w:val="21"/>
          <w:lang w:val="en-US"/>
        </w:rPr>
        <w:t>Al</w:t>
      </w:r>
      <w:r w:rsidR="002D316A" w:rsidRPr="00721AA1">
        <w:rPr>
          <w:rFonts w:ascii="Century Gothic" w:hAnsi="Century Gothic"/>
          <w:sz w:val="21"/>
          <w:szCs w:val="21"/>
          <w:lang w:val="en-US"/>
        </w:rPr>
        <w:t>l applicants must have a</w:t>
      </w:r>
      <w:r w:rsidR="00E027D3">
        <w:rPr>
          <w:rFonts w:ascii="Century Gothic" w:hAnsi="Century Gothic"/>
          <w:sz w:val="21"/>
          <w:szCs w:val="21"/>
          <w:lang w:val="en-US"/>
        </w:rPr>
        <w:t xml:space="preserve">n appropriate </w:t>
      </w:r>
      <w:r w:rsidR="00425D32" w:rsidRPr="00721AA1">
        <w:rPr>
          <w:rFonts w:ascii="Century Gothic" w:hAnsi="Century Gothic"/>
          <w:sz w:val="21"/>
          <w:szCs w:val="21"/>
          <w:lang w:val="en-US"/>
        </w:rPr>
        <w:t>Bachelor’s</w:t>
      </w:r>
      <w:r w:rsidR="002D316A" w:rsidRPr="00721AA1">
        <w:rPr>
          <w:rFonts w:ascii="Century Gothic" w:hAnsi="Century Gothic"/>
          <w:sz w:val="21"/>
          <w:szCs w:val="21"/>
          <w:lang w:val="en-US"/>
        </w:rPr>
        <w:t xml:space="preserve"> degree in </w:t>
      </w:r>
      <w:r w:rsidR="00E027D3">
        <w:rPr>
          <w:rFonts w:ascii="Century Gothic" w:hAnsi="Century Gothic"/>
          <w:sz w:val="21"/>
          <w:szCs w:val="21"/>
          <w:lang w:val="en-US"/>
        </w:rPr>
        <w:t xml:space="preserve">either </w:t>
      </w:r>
      <w:r w:rsidR="004315B7">
        <w:rPr>
          <w:rFonts w:ascii="Century Gothic" w:hAnsi="Century Gothic"/>
          <w:sz w:val="21"/>
          <w:szCs w:val="21"/>
          <w:lang w:val="en-US"/>
        </w:rPr>
        <w:t>Dentistry</w:t>
      </w:r>
      <w:r w:rsidR="00976531">
        <w:rPr>
          <w:rFonts w:ascii="Century Gothic" w:hAnsi="Century Gothic"/>
          <w:sz w:val="21"/>
          <w:szCs w:val="21"/>
          <w:lang w:val="en-US"/>
        </w:rPr>
        <w:t>, B. Oral Hygiene or B. Dental Therapy</w:t>
      </w:r>
    </w:p>
    <w:p w14:paraId="5DC57273" w14:textId="22D5C5CD" w:rsidR="00573BBE" w:rsidRDefault="00B16437" w:rsidP="00573BBE">
      <w:pPr>
        <w:pStyle w:val="ListParagraph"/>
        <w:numPr>
          <w:ilvl w:val="0"/>
          <w:numId w:val="1"/>
        </w:numPr>
        <w:spacing w:line="240" w:lineRule="auto"/>
        <w:ind w:left="426" w:hanging="284"/>
        <w:rPr>
          <w:rFonts w:ascii="Century Gothic" w:hAnsi="Century Gothic"/>
          <w:sz w:val="21"/>
          <w:szCs w:val="21"/>
          <w:lang w:val="en-US"/>
        </w:rPr>
      </w:pPr>
      <w:r>
        <w:rPr>
          <w:rFonts w:ascii="Century Gothic" w:hAnsi="Century Gothic"/>
          <w:sz w:val="21"/>
          <w:szCs w:val="21"/>
          <w:lang w:val="en-US"/>
        </w:rPr>
        <w:t>Current r</w:t>
      </w:r>
      <w:r w:rsidR="002D316A" w:rsidRPr="00721AA1">
        <w:rPr>
          <w:rFonts w:ascii="Century Gothic" w:hAnsi="Century Gothic"/>
          <w:sz w:val="21"/>
          <w:szCs w:val="21"/>
          <w:lang w:val="en-US"/>
        </w:rPr>
        <w:t>egistration with the Health Professions Council of South Africa</w:t>
      </w:r>
      <w:r w:rsidR="00976531">
        <w:rPr>
          <w:rFonts w:ascii="Century Gothic" w:hAnsi="Century Gothic"/>
          <w:sz w:val="21"/>
          <w:szCs w:val="21"/>
          <w:lang w:val="en-US"/>
        </w:rPr>
        <w:t xml:space="preserve"> </w:t>
      </w:r>
    </w:p>
    <w:p w14:paraId="4DB50C18" w14:textId="7908B22B" w:rsidR="00573BBE" w:rsidRPr="00573BBE" w:rsidRDefault="00573BBE" w:rsidP="00573BBE">
      <w:pPr>
        <w:pStyle w:val="ListParagraph"/>
        <w:numPr>
          <w:ilvl w:val="0"/>
          <w:numId w:val="1"/>
        </w:numPr>
        <w:spacing w:line="240" w:lineRule="auto"/>
        <w:ind w:left="426" w:hanging="284"/>
        <w:rPr>
          <w:rFonts w:ascii="Century Gothic" w:hAnsi="Century Gothic"/>
          <w:sz w:val="21"/>
          <w:szCs w:val="21"/>
          <w:lang w:val="en-US"/>
        </w:rPr>
      </w:pPr>
      <w:r w:rsidRPr="00573BBE">
        <w:rPr>
          <w:rFonts w:ascii="Century Gothic" w:hAnsi="Century Gothic"/>
          <w:sz w:val="21"/>
          <w:szCs w:val="21"/>
          <w:lang w:val="en-US"/>
        </w:rPr>
        <w:t xml:space="preserve">Must have a minimum of 3 years of </w:t>
      </w:r>
      <w:r>
        <w:rPr>
          <w:rFonts w:ascii="Century Gothic" w:hAnsi="Century Gothic"/>
          <w:sz w:val="21"/>
          <w:szCs w:val="21"/>
          <w:lang w:val="en-US"/>
        </w:rPr>
        <w:t xml:space="preserve">appropriate </w:t>
      </w:r>
      <w:r w:rsidRPr="00573BBE">
        <w:rPr>
          <w:rFonts w:ascii="Century Gothic" w:hAnsi="Century Gothic"/>
          <w:sz w:val="21"/>
          <w:szCs w:val="21"/>
          <w:lang w:val="en-US"/>
        </w:rPr>
        <w:t>clinical experience</w:t>
      </w:r>
    </w:p>
    <w:p w14:paraId="504B28A2" w14:textId="2D9BCADD" w:rsidR="00573BBE" w:rsidRDefault="00573BBE" w:rsidP="00573BBE">
      <w:pPr>
        <w:pStyle w:val="ListParagraph"/>
        <w:numPr>
          <w:ilvl w:val="0"/>
          <w:numId w:val="1"/>
        </w:numPr>
        <w:spacing w:line="240" w:lineRule="auto"/>
        <w:ind w:left="426" w:hanging="284"/>
        <w:rPr>
          <w:rFonts w:ascii="Century Gothic" w:hAnsi="Century Gothic"/>
          <w:sz w:val="21"/>
          <w:szCs w:val="21"/>
          <w:lang w:val="en-US"/>
        </w:rPr>
      </w:pPr>
      <w:r>
        <w:rPr>
          <w:rFonts w:ascii="Century Gothic" w:hAnsi="Century Gothic"/>
          <w:sz w:val="21"/>
          <w:szCs w:val="21"/>
          <w:lang w:val="en-US"/>
        </w:rPr>
        <w:t>C</w:t>
      </w:r>
      <w:r w:rsidR="00425D32">
        <w:rPr>
          <w:rFonts w:ascii="Century Gothic" w:hAnsi="Century Gothic"/>
          <w:sz w:val="21"/>
          <w:szCs w:val="21"/>
          <w:lang w:val="en-US"/>
        </w:rPr>
        <w:t xml:space="preserve">linical supervision of students </w:t>
      </w:r>
      <w:r w:rsidR="0023322E">
        <w:rPr>
          <w:rFonts w:ascii="Century Gothic" w:hAnsi="Century Gothic"/>
          <w:sz w:val="21"/>
          <w:szCs w:val="21"/>
          <w:lang w:val="en-US"/>
        </w:rPr>
        <w:t>will be an advantage</w:t>
      </w:r>
    </w:p>
    <w:p w14:paraId="4CC2581A" w14:textId="69B2FC48" w:rsidR="008D09C3" w:rsidRPr="00573BBE" w:rsidRDefault="008D09C3" w:rsidP="00573BBE">
      <w:pPr>
        <w:pStyle w:val="ListParagraph"/>
        <w:numPr>
          <w:ilvl w:val="0"/>
          <w:numId w:val="1"/>
        </w:numPr>
        <w:spacing w:line="240" w:lineRule="auto"/>
        <w:ind w:left="426" w:hanging="284"/>
        <w:rPr>
          <w:rFonts w:ascii="Century Gothic" w:hAnsi="Century Gothic"/>
          <w:sz w:val="21"/>
          <w:szCs w:val="21"/>
          <w:lang w:val="en-US"/>
        </w:rPr>
      </w:pPr>
      <w:r>
        <w:rPr>
          <w:rFonts w:ascii="Century Gothic" w:hAnsi="Century Gothic"/>
          <w:sz w:val="21"/>
          <w:szCs w:val="21"/>
          <w:lang w:val="en-US"/>
        </w:rPr>
        <w:t>Postgrad qualifications will be an advantage</w:t>
      </w:r>
    </w:p>
    <w:p w14:paraId="15B05A6F" w14:textId="77777777" w:rsidR="00573BBE" w:rsidRDefault="00573BBE" w:rsidP="00425D32">
      <w:pPr>
        <w:ind w:left="142"/>
        <w:jc w:val="both"/>
        <w:rPr>
          <w:rFonts w:ascii="Century Gothic" w:hAnsi="Century Gothic"/>
          <w:sz w:val="21"/>
          <w:szCs w:val="21"/>
          <w:lang w:val="en-US"/>
        </w:rPr>
      </w:pPr>
    </w:p>
    <w:p w14:paraId="36FB4BA1" w14:textId="128552C4" w:rsidR="00F0455B" w:rsidRPr="00425D32" w:rsidRDefault="00F0455B" w:rsidP="00425D32">
      <w:pPr>
        <w:ind w:left="142"/>
        <w:jc w:val="both"/>
        <w:rPr>
          <w:rFonts w:ascii="Century Gothic" w:hAnsi="Century Gothic"/>
          <w:sz w:val="21"/>
          <w:szCs w:val="21"/>
          <w:lang w:val="en-US"/>
        </w:rPr>
      </w:pPr>
      <w:r w:rsidRPr="00425D32">
        <w:rPr>
          <w:rFonts w:ascii="Century Gothic" w:hAnsi="Century Gothic"/>
          <w:sz w:val="21"/>
          <w:szCs w:val="21"/>
          <w:lang w:val="en-US"/>
        </w:rPr>
        <w:t xml:space="preserve">The post will report to the Academic Leader. Enquiries regarding this post </w:t>
      </w:r>
      <w:r w:rsidR="00652852" w:rsidRPr="00425D32">
        <w:rPr>
          <w:rFonts w:ascii="Century Gothic" w:hAnsi="Century Gothic"/>
          <w:sz w:val="21"/>
          <w:szCs w:val="21"/>
          <w:lang w:val="en-US"/>
        </w:rPr>
        <w:t xml:space="preserve">may </w:t>
      </w:r>
      <w:r w:rsidR="00C023B6" w:rsidRPr="00425D32">
        <w:rPr>
          <w:rFonts w:ascii="Century Gothic" w:hAnsi="Century Gothic"/>
          <w:sz w:val="21"/>
          <w:szCs w:val="21"/>
          <w:lang w:val="en-US"/>
        </w:rPr>
        <w:t xml:space="preserve">be directed to </w:t>
      </w:r>
      <w:r w:rsidR="00B01B4E">
        <w:rPr>
          <w:rFonts w:ascii="Century Gothic" w:hAnsi="Century Gothic"/>
          <w:sz w:val="21"/>
          <w:szCs w:val="21"/>
          <w:lang w:val="en-US"/>
        </w:rPr>
        <w:t>Dr I. Moodley</w:t>
      </w:r>
      <w:r w:rsidR="00652852" w:rsidRPr="00425D32">
        <w:rPr>
          <w:rFonts w:ascii="Century Gothic" w:hAnsi="Century Gothic"/>
          <w:sz w:val="21"/>
          <w:szCs w:val="21"/>
          <w:lang w:val="en-US"/>
        </w:rPr>
        <w:t xml:space="preserve"> on 031-260</w:t>
      </w:r>
      <w:r w:rsidR="00B75A98" w:rsidRPr="00425D32">
        <w:rPr>
          <w:rFonts w:ascii="Century Gothic" w:hAnsi="Century Gothic"/>
          <w:sz w:val="21"/>
          <w:szCs w:val="21"/>
          <w:lang w:val="en-US"/>
        </w:rPr>
        <w:t xml:space="preserve"> </w:t>
      </w:r>
      <w:r w:rsidR="00B01B4E">
        <w:rPr>
          <w:rFonts w:ascii="Century Gothic" w:hAnsi="Century Gothic"/>
          <w:sz w:val="21"/>
          <w:szCs w:val="21"/>
          <w:lang w:val="en-US"/>
        </w:rPr>
        <w:t>843</w:t>
      </w:r>
      <w:r w:rsidR="00DC79F8" w:rsidRPr="00425D32">
        <w:rPr>
          <w:rFonts w:ascii="Century Gothic" w:hAnsi="Century Gothic"/>
          <w:sz w:val="21"/>
          <w:szCs w:val="21"/>
          <w:lang w:val="en-US"/>
        </w:rPr>
        <w:t>3</w:t>
      </w:r>
      <w:r w:rsidR="000003E2" w:rsidRPr="00425D32">
        <w:rPr>
          <w:rFonts w:ascii="Century Gothic" w:hAnsi="Century Gothic"/>
          <w:sz w:val="21"/>
          <w:szCs w:val="21"/>
          <w:lang w:val="en-US"/>
        </w:rPr>
        <w:t xml:space="preserve"> or </w:t>
      </w:r>
      <w:hyperlink r:id="rId9" w:history="1">
        <w:r w:rsidR="005D50FA" w:rsidRPr="00855EA4">
          <w:rPr>
            <w:rStyle w:val="Hyperlink"/>
            <w:rFonts w:ascii="Century Gothic" w:hAnsi="Century Gothic"/>
            <w:sz w:val="21"/>
            <w:szCs w:val="21"/>
            <w:lang w:val="en-US"/>
          </w:rPr>
          <w:t>moodleyil@ukzn.ac.za</w:t>
        </w:r>
      </w:hyperlink>
      <w:r w:rsidR="00B01B4E">
        <w:rPr>
          <w:rStyle w:val="Hyperlink"/>
          <w:rFonts w:ascii="Century Gothic" w:hAnsi="Century Gothic"/>
          <w:sz w:val="21"/>
          <w:szCs w:val="21"/>
          <w:lang w:val="en-US"/>
        </w:rPr>
        <w:t xml:space="preserve">. </w:t>
      </w:r>
      <w:r w:rsidR="00A6713E" w:rsidRPr="00425D32">
        <w:rPr>
          <w:rFonts w:ascii="Century Gothic" w:hAnsi="Century Gothic"/>
          <w:sz w:val="21"/>
          <w:szCs w:val="21"/>
          <w:lang w:val="en-US"/>
        </w:rPr>
        <w:t xml:space="preserve"> </w:t>
      </w:r>
      <w:r w:rsidRPr="00425D32">
        <w:rPr>
          <w:rFonts w:ascii="Century Gothic" w:hAnsi="Century Gothic"/>
          <w:sz w:val="21"/>
          <w:szCs w:val="21"/>
          <w:lang w:val="en-US"/>
        </w:rPr>
        <w:t xml:space="preserve"> The job profile is available from Mr TS Mpembe 031-260 7886 or email </w:t>
      </w:r>
      <w:hyperlink r:id="rId10" w:history="1">
        <w:r w:rsidRPr="00425D32">
          <w:rPr>
            <w:rStyle w:val="Hyperlink"/>
            <w:rFonts w:ascii="Century Gothic" w:hAnsi="Century Gothic"/>
            <w:sz w:val="21"/>
            <w:szCs w:val="21"/>
            <w:lang w:val="en-US"/>
          </w:rPr>
          <w:t>mpembet@ukzn.ac.za</w:t>
        </w:r>
      </w:hyperlink>
    </w:p>
    <w:p w14:paraId="61913940" w14:textId="47A240DF" w:rsidR="00F0455B" w:rsidRPr="00721AA1" w:rsidRDefault="00F0455B" w:rsidP="005B60C7">
      <w:pPr>
        <w:jc w:val="both"/>
        <w:rPr>
          <w:rFonts w:ascii="Century Gothic" w:hAnsi="Century Gothic"/>
          <w:b/>
          <w:sz w:val="21"/>
          <w:szCs w:val="21"/>
          <w:lang w:val="en-US"/>
        </w:rPr>
      </w:pPr>
      <w:r w:rsidRPr="00721AA1">
        <w:rPr>
          <w:rFonts w:ascii="Century Gothic" w:hAnsi="Century Gothic"/>
          <w:b/>
          <w:sz w:val="21"/>
          <w:szCs w:val="21"/>
          <w:lang w:val="en-US"/>
        </w:rPr>
        <w:t>Appointment to this post will be on the January 201</w:t>
      </w:r>
      <w:r w:rsidR="000B5454">
        <w:rPr>
          <w:rFonts w:ascii="Century Gothic" w:hAnsi="Century Gothic"/>
          <w:b/>
          <w:sz w:val="21"/>
          <w:szCs w:val="21"/>
          <w:lang w:val="en-US"/>
        </w:rPr>
        <w:t>8</w:t>
      </w:r>
      <w:r w:rsidRPr="00721AA1">
        <w:rPr>
          <w:rFonts w:ascii="Century Gothic" w:hAnsi="Century Gothic"/>
          <w:b/>
          <w:sz w:val="21"/>
          <w:szCs w:val="21"/>
          <w:lang w:val="en-US"/>
        </w:rPr>
        <w:t xml:space="preserve"> Conditions of service. The total remuneration package offered</w:t>
      </w:r>
      <w:r w:rsidR="002703B7">
        <w:rPr>
          <w:rFonts w:ascii="Century Gothic" w:hAnsi="Century Gothic"/>
          <w:b/>
          <w:sz w:val="21"/>
          <w:szCs w:val="21"/>
          <w:lang w:val="en-US"/>
        </w:rPr>
        <w:t xml:space="preserve"> is a part-time contract post in which the candidate will attend clinics once</w:t>
      </w:r>
      <w:r w:rsidR="00834027">
        <w:rPr>
          <w:rFonts w:ascii="Century Gothic" w:hAnsi="Century Gothic"/>
          <w:b/>
          <w:sz w:val="21"/>
          <w:szCs w:val="21"/>
          <w:lang w:val="en-US"/>
        </w:rPr>
        <w:t xml:space="preserve"> a week for 8 hours for </w:t>
      </w:r>
      <w:r w:rsidR="00346E1B">
        <w:rPr>
          <w:rFonts w:ascii="Century Gothic" w:hAnsi="Century Gothic"/>
          <w:b/>
          <w:sz w:val="21"/>
          <w:szCs w:val="21"/>
          <w:lang w:val="en-US"/>
        </w:rPr>
        <w:t>09</w:t>
      </w:r>
      <w:r w:rsidR="00834027">
        <w:rPr>
          <w:rFonts w:ascii="Century Gothic" w:hAnsi="Century Gothic"/>
          <w:b/>
          <w:sz w:val="21"/>
          <w:szCs w:val="21"/>
          <w:lang w:val="en-US"/>
        </w:rPr>
        <w:t xml:space="preserve"> months from February to </w:t>
      </w:r>
      <w:r w:rsidR="00346E1B">
        <w:rPr>
          <w:rFonts w:ascii="Century Gothic" w:hAnsi="Century Gothic"/>
          <w:b/>
          <w:sz w:val="21"/>
          <w:szCs w:val="21"/>
          <w:lang w:val="en-US"/>
        </w:rPr>
        <w:t>October</w:t>
      </w:r>
      <w:r w:rsidR="00834027">
        <w:rPr>
          <w:rFonts w:ascii="Century Gothic" w:hAnsi="Century Gothic"/>
          <w:b/>
          <w:sz w:val="21"/>
          <w:szCs w:val="21"/>
          <w:lang w:val="en-US"/>
        </w:rPr>
        <w:t>, renewable on an annual basis.</w:t>
      </w:r>
      <w:bookmarkStart w:id="0" w:name="_GoBack"/>
      <w:bookmarkEnd w:id="0"/>
    </w:p>
    <w:p w14:paraId="1B4E3D52" w14:textId="6A5C0F57" w:rsidR="00F0455B" w:rsidRPr="00721AA1" w:rsidRDefault="00F0455B" w:rsidP="005B60C7">
      <w:pPr>
        <w:jc w:val="both"/>
        <w:rPr>
          <w:rFonts w:ascii="Century Gothic" w:hAnsi="Century Gothic"/>
          <w:b/>
          <w:sz w:val="21"/>
          <w:szCs w:val="21"/>
          <w:lang w:val="en-US"/>
        </w:rPr>
      </w:pPr>
      <w:r w:rsidRPr="00721AA1">
        <w:rPr>
          <w:rFonts w:ascii="Century Gothic" w:hAnsi="Century Gothic"/>
          <w:b/>
          <w:sz w:val="21"/>
          <w:szCs w:val="21"/>
          <w:lang w:val="en-US"/>
        </w:rPr>
        <w:t>The closing date for receipt of</w:t>
      </w:r>
      <w:r w:rsidR="00DB44D3" w:rsidRPr="00721AA1">
        <w:rPr>
          <w:rFonts w:ascii="Century Gothic" w:hAnsi="Century Gothic"/>
          <w:b/>
          <w:sz w:val="21"/>
          <w:szCs w:val="21"/>
          <w:lang w:val="en-US"/>
        </w:rPr>
        <w:t xml:space="preserve"> applica</w:t>
      </w:r>
      <w:r w:rsidRPr="00721AA1">
        <w:rPr>
          <w:rFonts w:ascii="Century Gothic" w:hAnsi="Century Gothic"/>
          <w:b/>
          <w:sz w:val="21"/>
          <w:szCs w:val="21"/>
          <w:lang w:val="en-US"/>
        </w:rPr>
        <w:t>tions</w:t>
      </w:r>
      <w:r w:rsidR="00DB44D3" w:rsidRPr="00721AA1">
        <w:rPr>
          <w:rFonts w:ascii="Century Gothic" w:hAnsi="Century Gothic"/>
          <w:b/>
          <w:sz w:val="21"/>
          <w:szCs w:val="21"/>
          <w:lang w:val="en-US"/>
        </w:rPr>
        <w:t xml:space="preserve"> </w:t>
      </w:r>
      <w:r w:rsidR="007B565D" w:rsidRPr="00721AA1">
        <w:rPr>
          <w:rFonts w:ascii="Century Gothic" w:hAnsi="Century Gothic"/>
          <w:b/>
          <w:sz w:val="21"/>
          <w:szCs w:val="21"/>
          <w:lang w:val="en-US"/>
        </w:rPr>
        <w:t>is</w:t>
      </w:r>
      <w:r w:rsidR="00C023B6">
        <w:rPr>
          <w:rFonts w:ascii="Century Gothic" w:hAnsi="Century Gothic"/>
          <w:b/>
          <w:sz w:val="21"/>
          <w:szCs w:val="21"/>
          <w:lang w:val="en-US"/>
        </w:rPr>
        <w:t xml:space="preserve"> </w:t>
      </w:r>
      <w:r w:rsidR="003365CE">
        <w:rPr>
          <w:rFonts w:ascii="Century Gothic" w:hAnsi="Century Gothic"/>
          <w:b/>
          <w:sz w:val="21"/>
          <w:szCs w:val="21"/>
          <w:lang w:val="en-US"/>
        </w:rPr>
        <w:t>20</w:t>
      </w:r>
      <w:r w:rsidR="003365CE" w:rsidRPr="003365CE">
        <w:rPr>
          <w:rFonts w:ascii="Century Gothic" w:hAnsi="Century Gothic"/>
          <w:b/>
          <w:sz w:val="21"/>
          <w:szCs w:val="21"/>
          <w:vertAlign w:val="superscript"/>
          <w:lang w:val="en-US"/>
        </w:rPr>
        <w:t>th</w:t>
      </w:r>
      <w:r w:rsidR="003365CE">
        <w:rPr>
          <w:rFonts w:ascii="Century Gothic" w:hAnsi="Century Gothic"/>
          <w:b/>
          <w:sz w:val="21"/>
          <w:szCs w:val="21"/>
          <w:lang w:val="en-US"/>
        </w:rPr>
        <w:t xml:space="preserve"> </w:t>
      </w:r>
      <w:r w:rsidR="002703B7">
        <w:rPr>
          <w:rFonts w:ascii="Century Gothic" w:hAnsi="Century Gothic"/>
          <w:b/>
          <w:sz w:val="21"/>
          <w:szCs w:val="21"/>
          <w:lang w:val="en-US"/>
        </w:rPr>
        <w:t>January</w:t>
      </w:r>
      <w:r w:rsidR="000051E6">
        <w:rPr>
          <w:rFonts w:ascii="Century Gothic" w:hAnsi="Century Gothic"/>
          <w:b/>
          <w:sz w:val="21"/>
          <w:szCs w:val="21"/>
          <w:lang w:val="en-US"/>
        </w:rPr>
        <w:t xml:space="preserve"> 202</w:t>
      </w:r>
      <w:r w:rsidR="008D09C3">
        <w:rPr>
          <w:rFonts w:ascii="Century Gothic" w:hAnsi="Century Gothic"/>
          <w:b/>
          <w:sz w:val="21"/>
          <w:szCs w:val="21"/>
          <w:lang w:val="en-US"/>
        </w:rPr>
        <w:t>4</w:t>
      </w:r>
      <w:r w:rsidR="00DB44D3" w:rsidRPr="00721AA1">
        <w:rPr>
          <w:rFonts w:ascii="Century Gothic" w:hAnsi="Century Gothic"/>
          <w:b/>
          <w:sz w:val="21"/>
          <w:szCs w:val="21"/>
          <w:lang w:val="en-US"/>
        </w:rPr>
        <w:t>.</w:t>
      </w:r>
      <w:r w:rsidR="002D316A" w:rsidRPr="00721AA1">
        <w:rPr>
          <w:rFonts w:ascii="Century Gothic" w:hAnsi="Century Gothic"/>
          <w:b/>
          <w:sz w:val="21"/>
          <w:szCs w:val="21"/>
          <w:lang w:val="en-US"/>
        </w:rPr>
        <w:t xml:space="preserve"> </w:t>
      </w:r>
      <w:r w:rsidR="00DB44D3" w:rsidRPr="00721AA1">
        <w:rPr>
          <w:rFonts w:ascii="Century Gothic" w:hAnsi="Century Gothic"/>
          <w:b/>
          <w:sz w:val="21"/>
          <w:szCs w:val="21"/>
          <w:lang w:val="en-US"/>
        </w:rPr>
        <w:t>The University, however, reserves the right to accept late applications or to extend the above date in order to facilitate further searches.</w:t>
      </w:r>
    </w:p>
    <w:p w14:paraId="0A925C4F" w14:textId="77777777" w:rsidR="00A6713E" w:rsidRDefault="00DB44D3" w:rsidP="005B60C7">
      <w:pPr>
        <w:jc w:val="both"/>
        <w:rPr>
          <w:rFonts w:ascii="Century Gothic" w:hAnsi="Century Gothic"/>
          <w:b/>
          <w:sz w:val="21"/>
          <w:szCs w:val="21"/>
          <w:lang w:val="en-US"/>
        </w:rPr>
      </w:pPr>
      <w:r w:rsidRPr="00721AA1">
        <w:rPr>
          <w:rFonts w:ascii="Century Gothic" w:hAnsi="Century Gothic"/>
          <w:b/>
          <w:sz w:val="21"/>
          <w:szCs w:val="21"/>
          <w:lang w:val="en-US"/>
        </w:rPr>
        <w:t xml:space="preserve">Applicants are required to complete the relevant application form which is available on the Vacancies website at </w:t>
      </w:r>
      <w:hyperlink r:id="rId11" w:history="1">
        <w:r w:rsidRPr="00721AA1">
          <w:rPr>
            <w:rStyle w:val="Hyperlink"/>
            <w:rFonts w:ascii="Century Gothic" w:hAnsi="Century Gothic"/>
            <w:b/>
            <w:sz w:val="21"/>
            <w:szCs w:val="21"/>
            <w:lang w:val="en-US"/>
          </w:rPr>
          <w:t>www.ukzn.ac.za</w:t>
        </w:r>
      </w:hyperlink>
      <w:r w:rsidRPr="00721AA1">
        <w:rPr>
          <w:rFonts w:ascii="Century Gothic" w:hAnsi="Century Gothic"/>
          <w:b/>
          <w:sz w:val="21"/>
          <w:szCs w:val="21"/>
          <w:lang w:val="en-US"/>
        </w:rPr>
        <w:t xml:space="preserve"> </w:t>
      </w:r>
    </w:p>
    <w:p w14:paraId="63D410E8" w14:textId="460C995B" w:rsidR="0079503E" w:rsidRPr="00F83CD7" w:rsidRDefault="00DB44D3" w:rsidP="00A6713E">
      <w:pPr>
        <w:jc w:val="both"/>
        <w:rPr>
          <w:rFonts w:ascii="Century Gothic" w:hAnsi="Century Gothic"/>
          <w:b/>
          <w:sz w:val="21"/>
          <w:szCs w:val="21"/>
          <w:lang w:val="en-US"/>
        </w:rPr>
      </w:pPr>
      <w:r w:rsidRPr="00721AA1">
        <w:rPr>
          <w:rFonts w:ascii="Century Gothic" w:hAnsi="Century Gothic"/>
          <w:b/>
          <w:sz w:val="21"/>
          <w:szCs w:val="21"/>
          <w:lang w:val="en-US"/>
        </w:rPr>
        <w:t xml:space="preserve">Completed forms may be sent to </w:t>
      </w:r>
      <w:hyperlink r:id="rId12" w:history="1">
        <w:r w:rsidR="00F83CD7" w:rsidRPr="00373219">
          <w:rPr>
            <w:rStyle w:val="Hyperlink"/>
            <w:rFonts w:ascii="Century Gothic" w:hAnsi="Century Gothic"/>
            <w:b/>
            <w:sz w:val="21"/>
            <w:szCs w:val="21"/>
            <w:lang w:val="en-US"/>
          </w:rPr>
          <w:t>moodleyil@ukzn.ac.za</w:t>
        </w:r>
      </w:hyperlink>
      <w:r w:rsidR="00F83CD7">
        <w:rPr>
          <w:rFonts w:ascii="Century Gothic" w:hAnsi="Century Gothic"/>
          <w:b/>
          <w:sz w:val="21"/>
          <w:szCs w:val="21"/>
          <w:lang w:val="en-US"/>
        </w:rPr>
        <w:t xml:space="preserve"> </w:t>
      </w:r>
      <w:r w:rsidRPr="00721AA1">
        <w:rPr>
          <w:rFonts w:ascii="Century Gothic" w:hAnsi="Century Gothic"/>
          <w:b/>
          <w:sz w:val="21"/>
          <w:szCs w:val="21"/>
          <w:lang w:val="en-US"/>
        </w:rPr>
        <w:t>Advert reference number must be clearly stated in the subject line.</w:t>
      </w:r>
      <w:r w:rsidR="0079503E" w:rsidRPr="00721AA1">
        <w:rPr>
          <w:rFonts w:ascii="Century Gothic" w:hAnsi="Century Gothic"/>
          <w:lang w:val="en-US"/>
        </w:rPr>
        <w:t xml:space="preserve">                             </w:t>
      </w:r>
    </w:p>
    <w:sectPr w:rsidR="0079503E" w:rsidRPr="00F83CD7" w:rsidSect="00A6713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7A5"/>
    <w:multiLevelType w:val="hybridMultilevel"/>
    <w:tmpl w:val="2CCAC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EC953A1"/>
    <w:multiLevelType w:val="hybridMultilevel"/>
    <w:tmpl w:val="8A904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5B52CC3"/>
    <w:multiLevelType w:val="hybridMultilevel"/>
    <w:tmpl w:val="D5969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MDeyMDexNDcxMjFU0lEKTi0uzszPAykwrAUAZ6xbTCwAAAA="/>
  </w:docVars>
  <w:rsids>
    <w:rsidRoot w:val="0079503E"/>
    <w:rsid w:val="000003E2"/>
    <w:rsid w:val="000051E6"/>
    <w:rsid w:val="00007EEE"/>
    <w:rsid w:val="000B5454"/>
    <w:rsid w:val="001B4235"/>
    <w:rsid w:val="001E04CD"/>
    <w:rsid w:val="0023322E"/>
    <w:rsid w:val="0025558A"/>
    <w:rsid w:val="002703B7"/>
    <w:rsid w:val="002B1A71"/>
    <w:rsid w:val="002D23D7"/>
    <w:rsid w:val="002D316A"/>
    <w:rsid w:val="003365CE"/>
    <w:rsid w:val="00346E1B"/>
    <w:rsid w:val="00363DFA"/>
    <w:rsid w:val="003868CB"/>
    <w:rsid w:val="00400A6E"/>
    <w:rsid w:val="00425D32"/>
    <w:rsid w:val="004315B7"/>
    <w:rsid w:val="00444558"/>
    <w:rsid w:val="004449A5"/>
    <w:rsid w:val="00454F5D"/>
    <w:rsid w:val="00483D9D"/>
    <w:rsid w:val="004C64C7"/>
    <w:rsid w:val="00520E05"/>
    <w:rsid w:val="005247E7"/>
    <w:rsid w:val="005538F0"/>
    <w:rsid w:val="00573BBE"/>
    <w:rsid w:val="005B60C7"/>
    <w:rsid w:val="005D50FA"/>
    <w:rsid w:val="00610A6A"/>
    <w:rsid w:val="00613545"/>
    <w:rsid w:val="00623065"/>
    <w:rsid w:val="00630DA0"/>
    <w:rsid w:val="00632125"/>
    <w:rsid w:val="00652852"/>
    <w:rsid w:val="006750CC"/>
    <w:rsid w:val="006D2C8C"/>
    <w:rsid w:val="00721AA1"/>
    <w:rsid w:val="007229F0"/>
    <w:rsid w:val="00754F76"/>
    <w:rsid w:val="00771436"/>
    <w:rsid w:val="0079503E"/>
    <w:rsid w:val="007B565D"/>
    <w:rsid w:val="00834027"/>
    <w:rsid w:val="008C7130"/>
    <w:rsid w:val="008D09C3"/>
    <w:rsid w:val="00972D51"/>
    <w:rsid w:val="00976531"/>
    <w:rsid w:val="00A2760F"/>
    <w:rsid w:val="00A6713E"/>
    <w:rsid w:val="00B01B4E"/>
    <w:rsid w:val="00B16437"/>
    <w:rsid w:val="00B233D9"/>
    <w:rsid w:val="00B46D04"/>
    <w:rsid w:val="00B52F0C"/>
    <w:rsid w:val="00B75A98"/>
    <w:rsid w:val="00C023B6"/>
    <w:rsid w:val="00C50E40"/>
    <w:rsid w:val="00C633AD"/>
    <w:rsid w:val="00C85705"/>
    <w:rsid w:val="00C8797D"/>
    <w:rsid w:val="00CA36C1"/>
    <w:rsid w:val="00CD02A9"/>
    <w:rsid w:val="00CD7152"/>
    <w:rsid w:val="00D1198A"/>
    <w:rsid w:val="00D511CD"/>
    <w:rsid w:val="00DB44D3"/>
    <w:rsid w:val="00DC79F8"/>
    <w:rsid w:val="00E027D3"/>
    <w:rsid w:val="00EB5F33"/>
    <w:rsid w:val="00F0455B"/>
    <w:rsid w:val="00F83CD7"/>
    <w:rsid w:val="00FB0EDB"/>
    <w:rsid w:val="00FE51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7B0C"/>
  <w15:docId w15:val="{834CBD26-E32C-4E22-BD5F-6B97866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B"/>
    <w:pPr>
      <w:ind w:left="720"/>
      <w:contextualSpacing/>
    </w:pPr>
  </w:style>
  <w:style w:type="character" w:styleId="Hyperlink">
    <w:name w:val="Hyperlink"/>
    <w:basedOn w:val="DefaultParagraphFont"/>
    <w:uiPriority w:val="99"/>
    <w:unhideWhenUsed/>
    <w:rsid w:val="00F0455B"/>
    <w:rPr>
      <w:color w:val="0000FF" w:themeColor="hyperlink"/>
      <w:u w:val="single"/>
    </w:rPr>
  </w:style>
  <w:style w:type="character" w:styleId="CommentReference">
    <w:name w:val="annotation reference"/>
    <w:basedOn w:val="DefaultParagraphFont"/>
    <w:uiPriority w:val="99"/>
    <w:semiHidden/>
    <w:unhideWhenUsed/>
    <w:rsid w:val="00623065"/>
    <w:rPr>
      <w:sz w:val="16"/>
      <w:szCs w:val="16"/>
    </w:rPr>
  </w:style>
  <w:style w:type="paragraph" w:styleId="CommentText">
    <w:name w:val="annotation text"/>
    <w:basedOn w:val="Normal"/>
    <w:link w:val="CommentTextChar"/>
    <w:uiPriority w:val="99"/>
    <w:semiHidden/>
    <w:unhideWhenUsed/>
    <w:rsid w:val="00623065"/>
    <w:pPr>
      <w:spacing w:line="240" w:lineRule="auto"/>
    </w:pPr>
    <w:rPr>
      <w:sz w:val="20"/>
      <w:szCs w:val="20"/>
    </w:rPr>
  </w:style>
  <w:style w:type="character" w:customStyle="1" w:styleId="CommentTextChar">
    <w:name w:val="Comment Text Char"/>
    <w:basedOn w:val="DefaultParagraphFont"/>
    <w:link w:val="CommentText"/>
    <w:uiPriority w:val="99"/>
    <w:semiHidden/>
    <w:rsid w:val="00623065"/>
    <w:rPr>
      <w:sz w:val="20"/>
      <w:szCs w:val="20"/>
    </w:rPr>
  </w:style>
  <w:style w:type="paragraph" w:styleId="CommentSubject">
    <w:name w:val="annotation subject"/>
    <w:basedOn w:val="CommentText"/>
    <w:next w:val="CommentText"/>
    <w:link w:val="CommentSubjectChar"/>
    <w:uiPriority w:val="99"/>
    <w:semiHidden/>
    <w:unhideWhenUsed/>
    <w:rsid w:val="00623065"/>
    <w:rPr>
      <w:b/>
      <w:bCs/>
    </w:rPr>
  </w:style>
  <w:style w:type="character" w:customStyle="1" w:styleId="CommentSubjectChar">
    <w:name w:val="Comment Subject Char"/>
    <w:basedOn w:val="CommentTextChar"/>
    <w:link w:val="CommentSubject"/>
    <w:uiPriority w:val="99"/>
    <w:semiHidden/>
    <w:rsid w:val="00623065"/>
    <w:rPr>
      <w:b/>
      <w:bCs/>
      <w:sz w:val="20"/>
      <w:szCs w:val="20"/>
    </w:rPr>
  </w:style>
  <w:style w:type="paragraph" w:styleId="BalloonText">
    <w:name w:val="Balloon Text"/>
    <w:basedOn w:val="Normal"/>
    <w:link w:val="BalloonTextChar"/>
    <w:uiPriority w:val="99"/>
    <w:semiHidden/>
    <w:unhideWhenUsed/>
    <w:rsid w:val="0062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65"/>
    <w:rPr>
      <w:rFonts w:ascii="Segoe UI" w:hAnsi="Segoe UI" w:cs="Segoe UI"/>
      <w:sz w:val="18"/>
      <w:szCs w:val="18"/>
    </w:rPr>
  </w:style>
  <w:style w:type="character" w:styleId="UnresolvedMention">
    <w:name w:val="Unresolved Mention"/>
    <w:basedOn w:val="DefaultParagraphFont"/>
    <w:uiPriority w:val="99"/>
    <w:semiHidden/>
    <w:unhideWhenUsed/>
    <w:rsid w:val="005D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odleyil@ukzn.ac.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zn.ac.za" TargetMode="External"/><Relationship Id="rId5" Type="http://schemas.openxmlformats.org/officeDocument/2006/relationships/numbering" Target="numbering.xml"/><Relationship Id="rId10" Type="http://schemas.openxmlformats.org/officeDocument/2006/relationships/hyperlink" Target="mailto:mpembet@ukzn.ac.za" TargetMode="External"/><Relationship Id="rId4" Type="http://schemas.openxmlformats.org/officeDocument/2006/relationships/customXml" Target="../customXml/item4.xml"/><Relationship Id="rId9" Type="http://schemas.openxmlformats.org/officeDocument/2006/relationships/hyperlink" Target="mailto:moodleyil@ukzn.ac.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ADA26239E544CB1A4849726E366B8" ma:contentTypeVersion="14" ma:contentTypeDescription="Create a new document." ma:contentTypeScope="" ma:versionID="e2d760bbe163b06bcc2291e9808cd12d">
  <xsd:schema xmlns:xsd="http://www.w3.org/2001/XMLSchema" xmlns:xs="http://www.w3.org/2001/XMLSchema" xmlns:p="http://schemas.microsoft.com/office/2006/metadata/properties" xmlns:ns3="66e31bab-92e0-4bf4-bc8b-c47b7321a68c" xmlns:ns4="8dc42cd4-e0e0-495c-884d-e30237f231c4" targetNamespace="http://schemas.microsoft.com/office/2006/metadata/properties" ma:root="true" ma:fieldsID="e19c0d91539731c26f3f1db5fe111126" ns3:_="" ns4:_="">
    <xsd:import namespace="66e31bab-92e0-4bf4-bc8b-c47b7321a68c"/>
    <xsd:import namespace="8dc42cd4-e0e0-495c-884d-e30237f23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31bab-92e0-4bf4-bc8b-c47b7321a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c42cd4-e0e0-495c-884d-e30237f231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05D27-B723-418F-9473-D9AF86F853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70BD71-1BE7-4C28-AA20-2CE11B5A8AC9}">
  <ds:schemaRefs>
    <ds:schemaRef ds:uri="http://schemas.microsoft.com/sharepoint/v3/contenttype/forms"/>
  </ds:schemaRefs>
</ds:datastoreItem>
</file>

<file path=customXml/itemProps3.xml><?xml version="1.0" encoding="utf-8"?>
<ds:datastoreItem xmlns:ds="http://schemas.openxmlformats.org/officeDocument/2006/customXml" ds:itemID="{52F9DDB0-8989-4600-B084-072FFFA9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31bab-92e0-4bf4-bc8b-c47b7321a68c"/>
    <ds:schemaRef ds:uri="8dc42cd4-e0e0-495c-884d-e30237f23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A80FC-4517-42EF-A004-2B845497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Thamsanqa Stanely Mpembe</dc:creator>
  <cp:lastModifiedBy>Thamsanqa Stanely Mpembe</cp:lastModifiedBy>
  <cp:revision>2</cp:revision>
  <dcterms:created xsi:type="dcterms:W3CDTF">2023-12-11T10:26:00Z</dcterms:created>
  <dcterms:modified xsi:type="dcterms:W3CDTF">2023-12-11T10:26:00Z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0x010100A7BADA26239E544CB1A4849726E366B8</vt:lpwstr>
  </property>
</Properties>
</file>