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B1" w:rsidRPr="00AF2380" w:rsidRDefault="00AF2380" w:rsidP="00AF2380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AF2380">
        <w:rPr>
          <w:rFonts w:ascii="Century Gothic" w:hAnsi="Century Gothic"/>
          <w:b/>
        </w:rPr>
        <w:t>Post Withdrawn</w:t>
      </w:r>
    </w:p>
    <w:sectPr w:rsidR="003F04B1" w:rsidRPr="00AF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0"/>
    <w:rsid w:val="003F04B1"/>
    <w:rsid w:val="00A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325A3-3765-49F4-AC27-C891A31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Mbalenhle Gumbi</dc:creator>
  <cp:keywords/>
  <dc:description/>
  <cp:lastModifiedBy>Mbalenhle Gumbi</cp:lastModifiedBy>
  <cp:revision>1</cp:revision>
  <dcterms:created xsi:type="dcterms:W3CDTF">2016-10-26T14:52:00Z</dcterms:created>
  <dcterms:modified xsi:type="dcterms:W3CDTF">2016-10-26T14:53:00Z</dcterms:modified>
</cp:coreProperties>
</file>