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7F3" w:rsidRDefault="00B14F75" w:rsidP="007E37F3">
      <w:pPr>
        <w:jc w:val="center"/>
        <w:rPr>
          <w:rFonts w:ascii="Century Gothic" w:hAnsi="Century Gothic"/>
          <w:b/>
          <w:bCs/>
          <w:sz w:val="22"/>
          <w:szCs w:val="22"/>
          <w:lang w:val="en-GB" w:eastAsia="en-ZA"/>
        </w:rPr>
      </w:pPr>
      <w:bookmarkStart w:id="0" w:name="_GoBack"/>
      <w:bookmarkEnd w:id="0"/>
      <w:r w:rsidRPr="001B7F52">
        <w:rPr>
          <w:rFonts w:ascii="Century Gothic" w:hAnsi="Century Gothic"/>
          <w:b/>
          <w:bCs/>
          <w:sz w:val="22"/>
          <w:szCs w:val="22"/>
          <w:lang w:val="en-GB" w:eastAsia="en-ZA"/>
        </w:rPr>
        <w:t>The University of KwaZulu-Natal</w:t>
      </w:r>
      <w:r w:rsidR="00CC6D18">
        <w:rPr>
          <w:rFonts w:ascii="Century Gothic" w:hAnsi="Century Gothic"/>
          <w:b/>
          <w:bCs/>
          <w:sz w:val="22"/>
          <w:szCs w:val="22"/>
          <w:lang w:val="en-GB" w:eastAsia="en-ZA"/>
        </w:rPr>
        <w:t xml:space="preserve"> (UKZN)</w:t>
      </w:r>
      <w:r w:rsidRPr="001B7F52">
        <w:rPr>
          <w:rFonts w:ascii="Century Gothic" w:hAnsi="Century Gothic"/>
          <w:b/>
          <w:bCs/>
          <w:sz w:val="22"/>
          <w:szCs w:val="22"/>
          <w:lang w:val="en-GB" w:eastAsia="en-ZA"/>
        </w:rPr>
        <w:t xml:space="preserve"> is committed to </w:t>
      </w:r>
      <w:r w:rsidR="00074399">
        <w:rPr>
          <w:rFonts w:ascii="Century Gothic" w:hAnsi="Century Gothic"/>
          <w:b/>
          <w:bCs/>
          <w:sz w:val="22"/>
          <w:szCs w:val="22"/>
          <w:lang w:val="en-GB" w:eastAsia="en-ZA"/>
        </w:rPr>
        <w:t>E</w:t>
      </w:r>
      <w:r w:rsidRPr="001B7F52">
        <w:rPr>
          <w:rFonts w:ascii="Century Gothic" w:hAnsi="Century Gothic"/>
          <w:b/>
          <w:bCs/>
          <w:sz w:val="22"/>
          <w:szCs w:val="22"/>
          <w:lang w:val="en-GB" w:eastAsia="en-ZA"/>
        </w:rPr>
        <w:t xml:space="preserve">mployment </w:t>
      </w:r>
      <w:r w:rsidR="00074399">
        <w:rPr>
          <w:rFonts w:ascii="Century Gothic" w:hAnsi="Century Gothic"/>
          <w:b/>
          <w:bCs/>
          <w:sz w:val="22"/>
          <w:szCs w:val="22"/>
          <w:lang w:val="en-GB" w:eastAsia="en-ZA"/>
        </w:rPr>
        <w:t>E</w:t>
      </w:r>
      <w:r w:rsidRPr="001B7F52">
        <w:rPr>
          <w:rFonts w:ascii="Century Gothic" w:hAnsi="Century Gothic"/>
          <w:b/>
          <w:bCs/>
          <w:sz w:val="22"/>
          <w:szCs w:val="22"/>
          <w:lang w:val="en-GB" w:eastAsia="en-ZA"/>
        </w:rPr>
        <w:t>quity</w:t>
      </w:r>
      <w:r w:rsidR="00F0401A" w:rsidRPr="001B7F52">
        <w:rPr>
          <w:rFonts w:ascii="Century Gothic" w:hAnsi="Century Gothic"/>
          <w:b/>
          <w:bCs/>
          <w:sz w:val="22"/>
          <w:szCs w:val="22"/>
          <w:lang w:val="en-GB" w:eastAsia="en-ZA"/>
        </w:rPr>
        <w:t>.</w:t>
      </w:r>
      <w:r w:rsidR="00681EC5" w:rsidRPr="001B7F52">
        <w:rPr>
          <w:rFonts w:ascii="Century Gothic" w:hAnsi="Century Gothic"/>
          <w:b/>
          <w:bCs/>
          <w:sz w:val="22"/>
          <w:szCs w:val="22"/>
          <w:lang w:val="en-GB" w:eastAsia="en-ZA"/>
        </w:rPr>
        <w:t xml:space="preserve">  </w:t>
      </w:r>
    </w:p>
    <w:p w:rsidR="00951704" w:rsidRPr="001B7F52" w:rsidRDefault="00951704" w:rsidP="007E37F3">
      <w:pPr>
        <w:jc w:val="center"/>
        <w:rPr>
          <w:rFonts w:ascii="Century Gothic" w:hAnsi="Century Gothic"/>
          <w:b/>
          <w:bCs/>
          <w:sz w:val="22"/>
          <w:szCs w:val="22"/>
          <w:lang w:val="en-GB" w:eastAsia="en-ZA"/>
        </w:rPr>
      </w:pPr>
    </w:p>
    <w:p w:rsidR="007421DE" w:rsidRPr="00273B01" w:rsidRDefault="007D4EAD" w:rsidP="007421DE">
      <w:pPr>
        <w:jc w:val="center"/>
        <w:rPr>
          <w:rFonts w:ascii="Century Gothic" w:hAnsi="Century Gothic"/>
          <w:b/>
          <w:bCs/>
          <w:caps/>
          <w:sz w:val="21"/>
          <w:szCs w:val="21"/>
          <w:u w:val="single"/>
          <w:lang w:val="en-GB" w:eastAsia="en-ZA"/>
        </w:rPr>
      </w:pPr>
      <w:r w:rsidRPr="00131E67">
        <w:rPr>
          <w:rFonts w:ascii="Century Gothic" w:hAnsi="Century Gothic"/>
          <w:b/>
          <w:bCs/>
          <w:caps/>
          <w:sz w:val="21"/>
          <w:szCs w:val="21"/>
          <w:u w:val="single"/>
          <w:lang w:val="en-GB" w:eastAsia="en-ZA"/>
        </w:rPr>
        <w:t>STUDENT SERVICES</w:t>
      </w:r>
      <w:r w:rsidR="0011442E">
        <w:rPr>
          <w:rFonts w:ascii="Century Gothic" w:hAnsi="Century Gothic"/>
          <w:b/>
          <w:bCs/>
          <w:caps/>
          <w:sz w:val="21"/>
          <w:szCs w:val="21"/>
          <w:u w:val="single"/>
          <w:lang w:val="en-GB" w:eastAsia="en-ZA"/>
        </w:rPr>
        <w:t xml:space="preserve"> DIVISION</w:t>
      </w:r>
    </w:p>
    <w:p w:rsidR="00B14F75" w:rsidRPr="00273B01" w:rsidRDefault="00B619A0" w:rsidP="00075D18">
      <w:pPr>
        <w:jc w:val="center"/>
        <w:rPr>
          <w:rFonts w:ascii="Century Gothic" w:hAnsi="Century Gothic"/>
          <w:b/>
          <w:sz w:val="21"/>
          <w:szCs w:val="21"/>
        </w:rPr>
      </w:pPr>
      <w:r>
        <w:rPr>
          <w:rFonts w:ascii="Century Gothic" w:hAnsi="Century Gothic"/>
          <w:b/>
          <w:sz w:val="21"/>
          <w:szCs w:val="21"/>
        </w:rPr>
        <w:t>STUDENT GOVERNANCE AND LEADERSHIP DEVELOPMENT OFFICER</w:t>
      </w:r>
    </w:p>
    <w:p w:rsidR="008F7119" w:rsidRPr="00273B01" w:rsidRDefault="007421DE" w:rsidP="007D33DB">
      <w:pPr>
        <w:jc w:val="center"/>
        <w:rPr>
          <w:rFonts w:ascii="Century Gothic" w:hAnsi="Century Gothic"/>
          <w:b/>
          <w:sz w:val="21"/>
          <w:szCs w:val="21"/>
        </w:rPr>
      </w:pPr>
      <w:r w:rsidRPr="00273B01">
        <w:rPr>
          <w:rFonts w:ascii="Century Gothic" w:hAnsi="Century Gothic"/>
          <w:b/>
          <w:sz w:val="21"/>
          <w:szCs w:val="21"/>
        </w:rPr>
        <w:t>(</w:t>
      </w:r>
      <w:r w:rsidR="008F7119" w:rsidRPr="00273B01">
        <w:rPr>
          <w:rFonts w:ascii="Century Gothic" w:hAnsi="Century Gothic"/>
          <w:b/>
          <w:sz w:val="21"/>
          <w:szCs w:val="21"/>
        </w:rPr>
        <w:t xml:space="preserve">PEROMNES GRADE </w:t>
      </w:r>
      <w:r w:rsidR="00B619A0">
        <w:rPr>
          <w:rFonts w:ascii="Century Gothic" w:hAnsi="Century Gothic"/>
          <w:b/>
          <w:sz w:val="21"/>
          <w:szCs w:val="21"/>
        </w:rPr>
        <w:t>9</w:t>
      </w:r>
      <w:r w:rsidRPr="00273B01">
        <w:rPr>
          <w:rFonts w:ascii="Century Gothic" w:hAnsi="Century Gothic"/>
          <w:b/>
          <w:sz w:val="21"/>
          <w:szCs w:val="21"/>
        </w:rPr>
        <w:t>)</w:t>
      </w:r>
    </w:p>
    <w:p w:rsidR="008B0833" w:rsidRDefault="00B619A0" w:rsidP="008B0833">
      <w:pPr>
        <w:jc w:val="center"/>
        <w:rPr>
          <w:rFonts w:ascii="Century Gothic" w:hAnsi="Century Gothic"/>
          <w:b/>
          <w:bCs/>
          <w:caps/>
          <w:sz w:val="21"/>
          <w:szCs w:val="21"/>
          <w:lang w:val="en-GB" w:eastAsia="en-ZA"/>
        </w:rPr>
      </w:pPr>
      <w:r>
        <w:rPr>
          <w:rFonts w:ascii="Century Gothic" w:hAnsi="Century Gothic"/>
          <w:b/>
          <w:bCs/>
          <w:caps/>
          <w:sz w:val="21"/>
          <w:szCs w:val="21"/>
          <w:lang w:val="en-GB" w:eastAsia="en-ZA"/>
        </w:rPr>
        <w:t>HOWARD COLLEGE</w:t>
      </w:r>
    </w:p>
    <w:p w:rsidR="00860176" w:rsidRPr="00273B01" w:rsidRDefault="00860176" w:rsidP="008B0833">
      <w:pPr>
        <w:jc w:val="center"/>
        <w:rPr>
          <w:rFonts w:ascii="Century Gothic" w:hAnsi="Century Gothic"/>
          <w:b/>
          <w:bCs/>
          <w:caps/>
          <w:sz w:val="21"/>
          <w:szCs w:val="21"/>
          <w:lang w:val="en-GB" w:eastAsia="en-ZA"/>
        </w:rPr>
      </w:pPr>
    </w:p>
    <w:p w:rsidR="00513AFF" w:rsidRPr="00273B01" w:rsidRDefault="005A1A74" w:rsidP="007D33DB">
      <w:pPr>
        <w:jc w:val="center"/>
        <w:rPr>
          <w:rFonts w:ascii="Century Gothic" w:hAnsi="Century Gothic"/>
          <w:b/>
          <w:bCs/>
          <w:caps/>
          <w:sz w:val="21"/>
          <w:szCs w:val="21"/>
          <w:lang w:val="en-GB" w:eastAsia="en-ZA"/>
        </w:rPr>
      </w:pPr>
      <w:r w:rsidRPr="00273B01">
        <w:rPr>
          <w:rFonts w:ascii="Century Gothic" w:hAnsi="Century Gothic"/>
          <w:b/>
          <w:bCs/>
          <w:caps/>
          <w:sz w:val="21"/>
          <w:szCs w:val="21"/>
          <w:lang w:val="en-GB" w:eastAsia="en-ZA"/>
        </w:rPr>
        <w:t>REF NO.:</w:t>
      </w:r>
      <w:r w:rsidR="00E430CA">
        <w:rPr>
          <w:rFonts w:ascii="Century Gothic" w:hAnsi="Century Gothic"/>
          <w:b/>
          <w:bCs/>
          <w:caps/>
          <w:sz w:val="21"/>
          <w:szCs w:val="21"/>
          <w:lang w:val="en-GB" w:eastAsia="en-ZA"/>
        </w:rPr>
        <w:t xml:space="preserve"> </w:t>
      </w:r>
      <w:r w:rsidR="00B619A0">
        <w:rPr>
          <w:rFonts w:ascii="Century Gothic" w:hAnsi="Century Gothic"/>
          <w:b/>
          <w:bCs/>
          <w:caps/>
          <w:sz w:val="21"/>
          <w:szCs w:val="21"/>
          <w:lang w:val="en-GB" w:eastAsia="en-ZA"/>
        </w:rPr>
        <w:t>SS15</w:t>
      </w:r>
      <w:r w:rsidR="0011442E">
        <w:rPr>
          <w:rFonts w:ascii="Century Gothic" w:hAnsi="Century Gothic"/>
          <w:b/>
          <w:bCs/>
          <w:caps/>
          <w:sz w:val="21"/>
          <w:szCs w:val="21"/>
          <w:lang w:val="en-GB" w:eastAsia="en-ZA"/>
        </w:rPr>
        <w:t>/201</w:t>
      </w:r>
      <w:r w:rsidR="00131E67" w:rsidRPr="00131E67">
        <w:rPr>
          <w:rFonts w:ascii="Century Gothic" w:hAnsi="Century Gothic"/>
          <w:b/>
          <w:bCs/>
          <w:caps/>
          <w:sz w:val="21"/>
          <w:szCs w:val="21"/>
          <w:lang w:val="en-GB" w:eastAsia="en-ZA"/>
        </w:rPr>
        <w:t>4</w:t>
      </w:r>
    </w:p>
    <w:p w:rsidR="004126B1" w:rsidRPr="00273B01" w:rsidRDefault="004126B1" w:rsidP="007D33DB">
      <w:pPr>
        <w:jc w:val="center"/>
        <w:rPr>
          <w:rFonts w:ascii="Century Gothic" w:hAnsi="Century Gothic"/>
          <w:b/>
          <w:bCs/>
          <w:sz w:val="21"/>
          <w:szCs w:val="21"/>
          <w:lang w:val="en-GB" w:eastAsia="en-ZA"/>
        </w:rPr>
      </w:pPr>
    </w:p>
    <w:p w:rsidR="00075D18" w:rsidRPr="00273B01" w:rsidRDefault="00131E67" w:rsidP="008B0833">
      <w:pPr>
        <w:jc w:val="both"/>
        <w:rPr>
          <w:rFonts w:ascii="Century Gothic" w:hAnsi="Century Gothic" w:cs="Arial"/>
          <w:spacing w:val="-3"/>
          <w:sz w:val="21"/>
          <w:szCs w:val="21"/>
          <w:lang w:val="en-GB"/>
        </w:rPr>
      </w:pPr>
      <w:r>
        <w:rPr>
          <w:rFonts w:ascii="Century Gothic" w:hAnsi="Century Gothic" w:cs="Arial"/>
          <w:spacing w:val="-3"/>
          <w:sz w:val="21"/>
          <w:szCs w:val="21"/>
          <w:lang w:val="en-GB"/>
        </w:rPr>
        <w:t xml:space="preserve">The incumbent </w:t>
      </w:r>
      <w:r w:rsidR="00B619A0">
        <w:rPr>
          <w:rFonts w:ascii="Century Gothic" w:hAnsi="Century Gothic" w:cs="Arial"/>
          <w:spacing w:val="-3"/>
          <w:sz w:val="21"/>
          <w:szCs w:val="21"/>
          <w:lang w:val="en-GB"/>
        </w:rPr>
        <w:t>assists the Manager in maintaining working relations between college management and the various tiers of student leadership</w:t>
      </w:r>
      <w:r w:rsidR="00EA2445">
        <w:rPr>
          <w:rFonts w:ascii="Century Gothic" w:hAnsi="Century Gothic" w:cs="Arial"/>
          <w:spacing w:val="-3"/>
          <w:sz w:val="21"/>
          <w:szCs w:val="21"/>
          <w:lang w:val="en-GB"/>
        </w:rPr>
        <w:t>.</w:t>
      </w:r>
      <w:r w:rsidR="00B619A0">
        <w:rPr>
          <w:rFonts w:ascii="Century Gothic" w:hAnsi="Century Gothic" w:cs="Arial"/>
          <w:spacing w:val="-3"/>
          <w:sz w:val="21"/>
          <w:szCs w:val="21"/>
          <w:lang w:val="en-GB"/>
        </w:rPr>
        <w:t xml:space="preserve"> S/he ensures implementation of leadership development projects that foster the smooth running of the University. The incumbent will also render activities in culture, educational and training programmes, both internal and external, to entrench social interaction of the students.</w:t>
      </w:r>
    </w:p>
    <w:p w:rsidR="004A4482" w:rsidRPr="00273B01" w:rsidRDefault="004A4482" w:rsidP="00026750">
      <w:pPr>
        <w:jc w:val="both"/>
        <w:rPr>
          <w:rFonts w:ascii="Century Gothic" w:hAnsi="Century Gothic" w:cs="Arial"/>
          <w:spacing w:val="-3"/>
          <w:sz w:val="21"/>
          <w:szCs w:val="21"/>
        </w:rPr>
      </w:pPr>
    </w:p>
    <w:p w:rsidR="008F05C0" w:rsidRPr="00273B01" w:rsidRDefault="00F62425" w:rsidP="00F90036">
      <w:pPr>
        <w:jc w:val="both"/>
        <w:rPr>
          <w:rFonts w:ascii="Century Gothic" w:hAnsi="Century Gothic"/>
          <w:sz w:val="21"/>
          <w:szCs w:val="21"/>
        </w:rPr>
      </w:pPr>
      <w:r w:rsidRPr="00273B01">
        <w:rPr>
          <w:rFonts w:ascii="Century Gothic" w:hAnsi="Century Gothic"/>
          <w:b/>
          <w:sz w:val="21"/>
          <w:szCs w:val="21"/>
        </w:rPr>
        <w:t xml:space="preserve">Minimum </w:t>
      </w:r>
      <w:r w:rsidR="008F05C0" w:rsidRPr="00273B01">
        <w:rPr>
          <w:rFonts w:ascii="Century Gothic" w:hAnsi="Century Gothic"/>
          <w:b/>
          <w:sz w:val="21"/>
          <w:szCs w:val="21"/>
        </w:rPr>
        <w:t>R</w:t>
      </w:r>
      <w:r w:rsidRPr="00273B01">
        <w:rPr>
          <w:rFonts w:ascii="Century Gothic" w:hAnsi="Century Gothic"/>
          <w:b/>
          <w:sz w:val="21"/>
          <w:szCs w:val="21"/>
        </w:rPr>
        <w:t>equirements</w:t>
      </w:r>
      <w:r w:rsidR="00E55725" w:rsidRPr="00273B01">
        <w:rPr>
          <w:rFonts w:ascii="Century Gothic" w:hAnsi="Century Gothic"/>
          <w:sz w:val="21"/>
          <w:szCs w:val="21"/>
        </w:rPr>
        <w:t>:</w:t>
      </w:r>
      <w:r w:rsidR="00EA2445">
        <w:rPr>
          <w:rFonts w:ascii="Century Gothic" w:hAnsi="Century Gothic"/>
          <w:sz w:val="21"/>
          <w:szCs w:val="21"/>
        </w:rPr>
        <w:t xml:space="preserve"> </w:t>
      </w:r>
    </w:p>
    <w:p w:rsidR="00CC6D18" w:rsidRDefault="00B619A0" w:rsidP="00CC6D18">
      <w:pPr>
        <w:pStyle w:val="BodyText"/>
        <w:numPr>
          <w:ilvl w:val="0"/>
          <w:numId w:val="21"/>
        </w:numPr>
        <w:tabs>
          <w:tab w:val="clear" w:pos="720"/>
          <w:tab w:val="left" w:pos="0"/>
          <w:tab w:val="num" w:pos="450"/>
        </w:tabs>
        <w:spacing w:before="120" w:after="120"/>
        <w:ind w:left="446" w:hanging="446"/>
        <w:rPr>
          <w:rFonts w:ascii="Century Gothic" w:hAnsi="Century Gothic"/>
          <w:b w:val="0"/>
          <w:sz w:val="21"/>
          <w:szCs w:val="21"/>
          <w:lang w:val="pt-PT"/>
        </w:rPr>
      </w:pPr>
      <w:r>
        <w:rPr>
          <w:rFonts w:ascii="Century Gothic" w:hAnsi="Century Gothic"/>
          <w:b w:val="0"/>
          <w:sz w:val="21"/>
          <w:szCs w:val="21"/>
        </w:rPr>
        <w:t>A</w:t>
      </w:r>
      <w:r w:rsidR="00EA2445">
        <w:rPr>
          <w:rFonts w:ascii="Century Gothic" w:hAnsi="Century Gothic"/>
          <w:b w:val="0"/>
          <w:sz w:val="21"/>
          <w:szCs w:val="21"/>
        </w:rPr>
        <w:t xml:space="preserve"> three (3) year </w:t>
      </w:r>
      <w:r>
        <w:rPr>
          <w:rFonts w:ascii="Century Gothic" w:hAnsi="Century Gothic"/>
          <w:b w:val="0"/>
          <w:sz w:val="21"/>
          <w:szCs w:val="21"/>
        </w:rPr>
        <w:t>qualification from a tertiary institution</w:t>
      </w:r>
      <w:r w:rsidR="00EA2445">
        <w:rPr>
          <w:rFonts w:ascii="Century Gothic" w:hAnsi="Century Gothic"/>
          <w:b w:val="0"/>
          <w:sz w:val="21"/>
          <w:szCs w:val="21"/>
        </w:rPr>
        <w:t>;</w:t>
      </w:r>
    </w:p>
    <w:p w:rsidR="00CC6D18" w:rsidRDefault="00B619A0" w:rsidP="00CC6D18">
      <w:pPr>
        <w:pStyle w:val="BodyText"/>
        <w:numPr>
          <w:ilvl w:val="0"/>
          <w:numId w:val="21"/>
        </w:numPr>
        <w:tabs>
          <w:tab w:val="clear" w:pos="720"/>
          <w:tab w:val="left" w:pos="0"/>
          <w:tab w:val="num" w:pos="450"/>
        </w:tabs>
        <w:spacing w:before="120" w:after="120"/>
        <w:ind w:left="446" w:hanging="446"/>
        <w:rPr>
          <w:rFonts w:ascii="Century Gothic" w:hAnsi="Century Gothic"/>
          <w:b w:val="0"/>
          <w:sz w:val="21"/>
          <w:szCs w:val="21"/>
          <w:lang w:val="pt-PT"/>
        </w:rPr>
      </w:pPr>
      <w:r>
        <w:rPr>
          <w:rFonts w:ascii="Century Gothic" w:hAnsi="Century Gothic"/>
          <w:b w:val="0"/>
          <w:sz w:val="21"/>
          <w:szCs w:val="21"/>
          <w:lang w:val="pt-PT"/>
        </w:rPr>
        <w:t xml:space="preserve">Three (3) </w:t>
      </w:r>
      <w:r w:rsidR="00EA2445">
        <w:rPr>
          <w:rFonts w:ascii="Century Gothic" w:hAnsi="Century Gothic"/>
          <w:b w:val="0"/>
          <w:sz w:val="21"/>
          <w:szCs w:val="21"/>
          <w:lang w:val="pt-PT"/>
        </w:rPr>
        <w:t>years’</w:t>
      </w:r>
      <w:r>
        <w:rPr>
          <w:rFonts w:ascii="Century Gothic" w:hAnsi="Century Gothic"/>
          <w:b w:val="0"/>
          <w:sz w:val="21"/>
          <w:szCs w:val="21"/>
          <w:lang w:val="pt-PT"/>
        </w:rPr>
        <w:t xml:space="preserve"> relevant work</w:t>
      </w:r>
      <w:r w:rsidR="00EA2445">
        <w:rPr>
          <w:rFonts w:ascii="Century Gothic" w:hAnsi="Century Gothic"/>
          <w:b w:val="0"/>
          <w:sz w:val="21"/>
          <w:szCs w:val="21"/>
          <w:lang w:val="pt-PT"/>
        </w:rPr>
        <w:t xml:space="preserve"> experience</w:t>
      </w:r>
      <w:r>
        <w:rPr>
          <w:rFonts w:ascii="Century Gothic" w:hAnsi="Century Gothic"/>
          <w:b w:val="0"/>
          <w:sz w:val="21"/>
          <w:szCs w:val="21"/>
          <w:lang w:val="pt-PT"/>
        </w:rPr>
        <w:t xml:space="preserve"> in the area of student governance, leadership development or youth development</w:t>
      </w:r>
      <w:r w:rsidR="00EA2445">
        <w:rPr>
          <w:rFonts w:ascii="Century Gothic" w:hAnsi="Century Gothic"/>
          <w:b w:val="0"/>
          <w:sz w:val="21"/>
          <w:szCs w:val="21"/>
          <w:lang w:val="pt-PT"/>
        </w:rPr>
        <w:t>;</w:t>
      </w:r>
    </w:p>
    <w:p w:rsidR="00B619A0" w:rsidRDefault="00B619A0" w:rsidP="00026750">
      <w:pPr>
        <w:pStyle w:val="BodyText"/>
        <w:numPr>
          <w:ilvl w:val="0"/>
          <w:numId w:val="21"/>
        </w:numPr>
        <w:tabs>
          <w:tab w:val="clear" w:pos="720"/>
          <w:tab w:val="left" w:pos="0"/>
          <w:tab w:val="num" w:pos="450"/>
        </w:tabs>
        <w:spacing w:before="120" w:after="120"/>
        <w:ind w:left="446" w:hanging="446"/>
        <w:rPr>
          <w:rFonts w:ascii="Century Gothic" w:hAnsi="Century Gothic"/>
          <w:b w:val="0"/>
          <w:sz w:val="21"/>
          <w:szCs w:val="21"/>
          <w:lang w:val="pt-PT"/>
        </w:rPr>
      </w:pPr>
      <w:r>
        <w:rPr>
          <w:rFonts w:ascii="Century Gothic" w:hAnsi="Century Gothic"/>
          <w:b w:val="0"/>
          <w:sz w:val="21"/>
          <w:szCs w:val="21"/>
          <w:lang w:val="pt-PT"/>
        </w:rPr>
        <w:t>Demonstrated understanding of the transformation of higher education and knowledge of related legislation;</w:t>
      </w:r>
    </w:p>
    <w:p w:rsidR="00B619A0" w:rsidRDefault="00B619A0" w:rsidP="00026750">
      <w:pPr>
        <w:pStyle w:val="BodyText"/>
        <w:numPr>
          <w:ilvl w:val="0"/>
          <w:numId w:val="21"/>
        </w:numPr>
        <w:tabs>
          <w:tab w:val="clear" w:pos="720"/>
          <w:tab w:val="left" w:pos="0"/>
          <w:tab w:val="num" w:pos="450"/>
        </w:tabs>
        <w:spacing w:before="120" w:after="120"/>
        <w:ind w:left="446" w:hanging="446"/>
        <w:rPr>
          <w:rFonts w:ascii="Century Gothic" w:hAnsi="Century Gothic"/>
          <w:b w:val="0"/>
          <w:sz w:val="21"/>
          <w:szCs w:val="21"/>
          <w:lang w:val="pt-PT"/>
        </w:rPr>
      </w:pPr>
      <w:r>
        <w:rPr>
          <w:rFonts w:ascii="Century Gothic" w:hAnsi="Century Gothic"/>
          <w:b w:val="0"/>
          <w:sz w:val="21"/>
          <w:szCs w:val="21"/>
          <w:lang w:val="pt-PT"/>
        </w:rPr>
        <w:t>Demonstrated skills in communication – both verbal and written;</w:t>
      </w:r>
    </w:p>
    <w:p w:rsidR="00B619A0" w:rsidRDefault="00B619A0" w:rsidP="00026750">
      <w:pPr>
        <w:pStyle w:val="BodyText"/>
        <w:numPr>
          <w:ilvl w:val="0"/>
          <w:numId w:val="21"/>
        </w:numPr>
        <w:tabs>
          <w:tab w:val="clear" w:pos="720"/>
          <w:tab w:val="left" w:pos="0"/>
          <w:tab w:val="num" w:pos="450"/>
        </w:tabs>
        <w:spacing w:before="120" w:after="120"/>
        <w:ind w:left="446" w:hanging="446"/>
        <w:rPr>
          <w:rFonts w:ascii="Century Gothic" w:hAnsi="Century Gothic"/>
          <w:b w:val="0"/>
          <w:sz w:val="21"/>
          <w:szCs w:val="21"/>
          <w:lang w:val="pt-PT"/>
        </w:rPr>
      </w:pPr>
      <w:r>
        <w:rPr>
          <w:rFonts w:ascii="Century Gothic" w:hAnsi="Century Gothic"/>
          <w:b w:val="0"/>
          <w:sz w:val="21"/>
          <w:szCs w:val="21"/>
          <w:lang w:val="pt-PT"/>
        </w:rPr>
        <w:t>Computer literacy (work processing, spreadsheets and internet use);</w:t>
      </w:r>
    </w:p>
    <w:p w:rsidR="00B619A0" w:rsidRDefault="00B619A0" w:rsidP="00026750">
      <w:pPr>
        <w:pStyle w:val="BodyText"/>
        <w:numPr>
          <w:ilvl w:val="0"/>
          <w:numId w:val="21"/>
        </w:numPr>
        <w:tabs>
          <w:tab w:val="clear" w:pos="720"/>
          <w:tab w:val="left" w:pos="0"/>
          <w:tab w:val="num" w:pos="450"/>
        </w:tabs>
        <w:spacing w:before="120" w:after="120"/>
        <w:ind w:left="446" w:hanging="446"/>
        <w:rPr>
          <w:rFonts w:ascii="Century Gothic" w:hAnsi="Century Gothic"/>
          <w:b w:val="0"/>
          <w:sz w:val="21"/>
          <w:szCs w:val="21"/>
          <w:lang w:val="pt-PT"/>
        </w:rPr>
      </w:pPr>
      <w:r>
        <w:rPr>
          <w:rFonts w:ascii="Century Gothic" w:hAnsi="Century Gothic"/>
          <w:b w:val="0"/>
          <w:sz w:val="21"/>
          <w:szCs w:val="21"/>
          <w:lang w:val="pt-PT"/>
        </w:rPr>
        <w:t>Project management experience;</w:t>
      </w:r>
    </w:p>
    <w:p w:rsidR="00EA2445" w:rsidRDefault="00B619A0" w:rsidP="00026750">
      <w:pPr>
        <w:pStyle w:val="BodyText"/>
        <w:numPr>
          <w:ilvl w:val="0"/>
          <w:numId w:val="21"/>
        </w:numPr>
        <w:tabs>
          <w:tab w:val="clear" w:pos="720"/>
          <w:tab w:val="left" w:pos="0"/>
          <w:tab w:val="num" w:pos="450"/>
        </w:tabs>
        <w:spacing w:before="120" w:after="120"/>
        <w:ind w:left="446" w:hanging="446"/>
        <w:rPr>
          <w:rFonts w:ascii="Century Gothic" w:hAnsi="Century Gothic"/>
          <w:b w:val="0"/>
          <w:sz w:val="21"/>
          <w:szCs w:val="21"/>
          <w:lang w:val="pt-PT"/>
        </w:rPr>
      </w:pPr>
      <w:r>
        <w:rPr>
          <w:rFonts w:ascii="Century Gothic" w:hAnsi="Century Gothic"/>
          <w:b w:val="0"/>
          <w:sz w:val="21"/>
          <w:szCs w:val="21"/>
          <w:lang w:val="pt-PT"/>
        </w:rPr>
        <w:t>Work experience with budgeting and managing finances;</w:t>
      </w:r>
    </w:p>
    <w:p w:rsidR="00B619A0" w:rsidRDefault="00B619A0" w:rsidP="00026750">
      <w:pPr>
        <w:pStyle w:val="BodyText"/>
        <w:numPr>
          <w:ilvl w:val="0"/>
          <w:numId w:val="21"/>
        </w:numPr>
        <w:tabs>
          <w:tab w:val="clear" w:pos="720"/>
          <w:tab w:val="left" w:pos="0"/>
          <w:tab w:val="num" w:pos="450"/>
        </w:tabs>
        <w:spacing w:before="120" w:after="120"/>
        <w:ind w:left="446" w:hanging="446"/>
        <w:rPr>
          <w:rFonts w:ascii="Century Gothic" w:hAnsi="Century Gothic"/>
          <w:b w:val="0"/>
          <w:sz w:val="21"/>
          <w:szCs w:val="21"/>
          <w:lang w:val="pt-PT"/>
        </w:rPr>
      </w:pPr>
      <w:r>
        <w:rPr>
          <w:rFonts w:ascii="Century Gothic" w:hAnsi="Century Gothic"/>
          <w:b w:val="0"/>
          <w:sz w:val="21"/>
          <w:szCs w:val="21"/>
          <w:lang w:val="pt-PT"/>
        </w:rPr>
        <w:t>A valid and unendorsed code 08 drivers’ licence.</w:t>
      </w:r>
    </w:p>
    <w:p w:rsidR="00B619A0" w:rsidRDefault="00B619A0" w:rsidP="00B619A0">
      <w:pPr>
        <w:jc w:val="both"/>
        <w:rPr>
          <w:rFonts w:ascii="Century Gothic" w:hAnsi="Century Gothic"/>
          <w:b/>
          <w:sz w:val="21"/>
          <w:szCs w:val="21"/>
        </w:rPr>
      </w:pPr>
    </w:p>
    <w:p w:rsidR="00B619A0" w:rsidRDefault="00B619A0" w:rsidP="00B619A0">
      <w:pPr>
        <w:jc w:val="both"/>
        <w:rPr>
          <w:rFonts w:ascii="Century Gothic" w:hAnsi="Century Gothic"/>
          <w:b/>
          <w:sz w:val="21"/>
          <w:szCs w:val="21"/>
        </w:rPr>
      </w:pPr>
      <w:r>
        <w:rPr>
          <w:rFonts w:ascii="Century Gothic" w:hAnsi="Century Gothic"/>
          <w:b/>
          <w:sz w:val="21"/>
          <w:szCs w:val="21"/>
        </w:rPr>
        <w:t>Advantages</w:t>
      </w:r>
      <w:r w:rsidRPr="00B619A0">
        <w:rPr>
          <w:rFonts w:ascii="Century Gothic" w:hAnsi="Century Gothic"/>
          <w:b/>
          <w:sz w:val="21"/>
          <w:szCs w:val="21"/>
        </w:rPr>
        <w:t xml:space="preserve">: </w:t>
      </w:r>
    </w:p>
    <w:p w:rsidR="00B619A0" w:rsidRPr="00B619A0" w:rsidRDefault="00B619A0" w:rsidP="00B619A0">
      <w:pPr>
        <w:pStyle w:val="BodyText"/>
        <w:numPr>
          <w:ilvl w:val="0"/>
          <w:numId w:val="21"/>
        </w:numPr>
        <w:tabs>
          <w:tab w:val="clear" w:pos="720"/>
          <w:tab w:val="left" w:pos="0"/>
          <w:tab w:val="num" w:pos="450"/>
        </w:tabs>
        <w:spacing w:before="120" w:after="120"/>
        <w:ind w:left="446" w:hanging="446"/>
        <w:rPr>
          <w:rFonts w:ascii="Century Gothic" w:hAnsi="Century Gothic"/>
          <w:b w:val="0"/>
          <w:sz w:val="21"/>
          <w:szCs w:val="21"/>
          <w:lang w:val="pt-PT"/>
        </w:rPr>
      </w:pPr>
      <w:r>
        <w:rPr>
          <w:rFonts w:ascii="Century Gothic" w:hAnsi="Century Gothic"/>
          <w:b w:val="0"/>
          <w:sz w:val="21"/>
          <w:szCs w:val="21"/>
        </w:rPr>
        <w:t>A post-graduate qualification.</w:t>
      </w:r>
    </w:p>
    <w:p w:rsidR="00B619A0" w:rsidRDefault="00B619A0" w:rsidP="00B619A0">
      <w:pPr>
        <w:pStyle w:val="BodyText"/>
        <w:tabs>
          <w:tab w:val="left" w:pos="0"/>
        </w:tabs>
        <w:spacing w:before="120" w:after="120"/>
        <w:ind w:left="446"/>
        <w:rPr>
          <w:rFonts w:ascii="Century Gothic" w:hAnsi="Century Gothic"/>
          <w:b w:val="0"/>
          <w:sz w:val="21"/>
          <w:szCs w:val="21"/>
          <w:lang w:val="pt-PT"/>
        </w:rPr>
      </w:pPr>
    </w:p>
    <w:p w:rsidR="004126B1" w:rsidRPr="00273B01" w:rsidRDefault="004126B1" w:rsidP="00026750">
      <w:pPr>
        <w:jc w:val="both"/>
        <w:rPr>
          <w:rFonts w:ascii="Century Gothic" w:hAnsi="Century Gothic"/>
          <w:b/>
          <w:sz w:val="21"/>
          <w:szCs w:val="21"/>
        </w:rPr>
      </w:pPr>
      <w:r w:rsidRPr="00273B01">
        <w:rPr>
          <w:rFonts w:ascii="Century Gothic" w:hAnsi="Century Gothic"/>
          <w:b/>
          <w:sz w:val="21"/>
          <w:szCs w:val="21"/>
        </w:rPr>
        <w:t>The total remuneration package offered includes benefits.</w:t>
      </w:r>
    </w:p>
    <w:p w:rsidR="008A610B" w:rsidRPr="00273B01" w:rsidRDefault="008A610B" w:rsidP="00026750">
      <w:pPr>
        <w:jc w:val="both"/>
        <w:rPr>
          <w:rFonts w:ascii="Century Gothic" w:hAnsi="Century Gothic"/>
          <w:bCs/>
          <w:sz w:val="21"/>
          <w:szCs w:val="21"/>
        </w:rPr>
      </w:pPr>
    </w:p>
    <w:p w:rsidR="008A610B" w:rsidRPr="001B7F52" w:rsidRDefault="008A610B" w:rsidP="00026750">
      <w:pPr>
        <w:jc w:val="both"/>
        <w:rPr>
          <w:rFonts w:ascii="Century Gothic" w:hAnsi="Century Gothic"/>
          <w:b/>
          <w:sz w:val="21"/>
          <w:szCs w:val="21"/>
        </w:rPr>
      </w:pPr>
      <w:r w:rsidRPr="001B7F52">
        <w:rPr>
          <w:rFonts w:ascii="Century Gothic" w:hAnsi="Century Gothic"/>
          <w:b/>
          <w:sz w:val="21"/>
          <w:szCs w:val="21"/>
        </w:rPr>
        <w:t xml:space="preserve">The closing date for receipt of applications is </w:t>
      </w:r>
      <w:r w:rsidR="00B44840">
        <w:rPr>
          <w:rFonts w:ascii="Century Gothic" w:hAnsi="Century Gothic"/>
          <w:b/>
          <w:sz w:val="21"/>
          <w:szCs w:val="21"/>
        </w:rPr>
        <w:t>1 October</w:t>
      </w:r>
      <w:r w:rsidR="00273B01" w:rsidRPr="001B7F52">
        <w:rPr>
          <w:rFonts w:ascii="Century Gothic" w:hAnsi="Century Gothic"/>
          <w:b/>
          <w:sz w:val="21"/>
          <w:szCs w:val="21"/>
        </w:rPr>
        <w:t xml:space="preserve"> </w:t>
      </w:r>
      <w:r w:rsidRPr="001B7F52">
        <w:rPr>
          <w:rFonts w:ascii="Century Gothic" w:hAnsi="Century Gothic"/>
          <w:b/>
          <w:sz w:val="21"/>
          <w:szCs w:val="21"/>
        </w:rPr>
        <w:t>201</w:t>
      </w:r>
      <w:r w:rsidR="00EA2445" w:rsidRPr="00EA2445">
        <w:rPr>
          <w:rFonts w:ascii="Century Gothic" w:hAnsi="Century Gothic"/>
          <w:b/>
          <w:sz w:val="21"/>
          <w:szCs w:val="21"/>
        </w:rPr>
        <w:t>4</w:t>
      </w:r>
      <w:r w:rsidRPr="001B7F52">
        <w:rPr>
          <w:rFonts w:ascii="Century Gothic" w:hAnsi="Century Gothic"/>
          <w:b/>
          <w:sz w:val="21"/>
          <w:szCs w:val="21"/>
        </w:rPr>
        <w:t xml:space="preserve">.    </w:t>
      </w:r>
    </w:p>
    <w:p w:rsidR="008A610B" w:rsidRPr="001B7F52" w:rsidRDefault="008A610B" w:rsidP="00026750">
      <w:pPr>
        <w:jc w:val="both"/>
        <w:rPr>
          <w:rFonts w:ascii="Century Gothic" w:hAnsi="Century Gothic"/>
          <w:b/>
          <w:sz w:val="21"/>
          <w:szCs w:val="21"/>
        </w:rPr>
      </w:pPr>
    </w:p>
    <w:p w:rsidR="008A610B" w:rsidRPr="00273B01" w:rsidRDefault="008A610B" w:rsidP="00026750">
      <w:pPr>
        <w:jc w:val="both"/>
        <w:rPr>
          <w:rFonts w:ascii="Century Gothic" w:hAnsi="Century Gothic"/>
          <w:b/>
          <w:sz w:val="21"/>
          <w:szCs w:val="21"/>
        </w:rPr>
      </w:pPr>
      <w:r w:rsidRPr="00273B01">
        <w:rPr>
          <w:rFonts w:ascii="Century Gothic" w:hAnsi="Century Gothic"/>
          <w:b/>
          <w:sz w:val="21"/>
          <w:szCs w:val="21"/>
        </w:rPr>
        <w:t xml:space="preserve">Applicants are required to complete the relevant application form which is available on the Vacancies website at </w:t>
      </w:r>
      <w:hyperlink r:id="rId9" w:history="1">
        <w:r w:rsidRPr="00273B01">
          <w:rPr>
            <w:rStyle w:val="Hyperlink"/>
            <w:rFonts w:ascii="Century Gothic" w:hAnsi="Century Gothic"/>
            <w:b/>
            <w:sz w:val="21"/>
            <w:szCs w:val="21"/>
          </w:rPr>
          <w:t>www.ukzn.ac.za</w:t>
        </w:r>
      </w:hyperlink>
      <w:r w:rsidRPr="00273B01">
        <w:rPr>
          <w:rFonts w:ascii="Century Gothic" w:hAnsi="Century Gothic"/>
          <w:b/>
          <w:sz w:val="21"/>
          <w:szCs w:val="21"/>
        </w:rPr>
        <w:t xml:space="preserve">.  Completed forms may be sent to </w:t>
      </w:r>
      <w:hyperlink r:id="rId10" w:history="1">
        <w:r w:rsidR="00EA2445" w:rsidRPr="00355852">
          <w:rPr>
            <w:rStyle w:val="Hyperlink"/>
            <w:rFonts w:ascii="Century Gothic" w:hAnsi="Century Gothic"/>
            <w:b/>
            <w:sz w:val="21"/>
            <w:szCs w:val="21"/>
          </w:rPr>
          <w:t>Recruitment-nh@ukzn.ac.za</w:t>
        </w:r>
      </w:hyperlink>
      <w:r w:rsidRPr="00273B01">
        <w:rPr>
          <w:rFonts w:ascii="Century Gothic" w:hAnsi="Century Gothic"/>
          <w:b/>
          <w:sz w:val="21"/>
          <w:szCs w:val="21"/>
        </w:rPr>
        <w:t xml:space="preserve">.  </w:t>
      </w:r>
    </w:p>
    <w:p w:rsidR="008A610B" w:rsidRPr="00273B01" w:rsidRDefault="007E37F3" w:rsidP="00026750">
      <w:pPr>
        <w:jc w:val="both"/>
        <w:rPr>
          <w:rFonts w:ascii="Century Gothic" w:hAnsi="Century Gothic"/>
          <w:sz w:val="21"/>
          <w:szCs w:val="21"/>
        </w:rPr>
      </w:pPr>
      <w:r>
        <w:rPr>
          <w:rFonts w:ascii="Century Gothic" w:hAnsi="Century Gothic"/>
          <w:b/>
          <w:sz w:val="21"/>
          <w:szCs w:val="21"/>
        </w:rPr>
        <w:t>Advert Reference Number MUST be clearly stated in the subject line</w:t>
      </w:r>
      <w:r w:rsidR="008A610B" w:rsidRPr="00273B01">
        <w:rPr>
          <w:rFonts w:ascii="Century Gothic" w:hAnsi="Century Gothic"/>
          <w:b/>
          <w:sz w:val="21"/>
          <w:szCs w:val="21"/>
        </w:rPr>
        <w:t>.</w:t>
      </w:r>
    </w:p>
    <w:p w:rsidR="008A610B" w:rsidRPr="00273B01" w:rsidRDefault="008A610B" w:rsidP="00026750">
      <w:pPr>
        <w:autoSpaceDE w:val="0"/>
        <w:autoSpaceDN w:val="0"/>
        <w:adjustRightInd w:val="0"/>
        <w:jc w:val="both"/>
        <w:rPr>
          <w:rFonts w:ascii="Century Gothic" w:hAnsi="Century Gothic"/>
          <w:sz w:val="21"/>
          <w:szCs w:val="21"/>
        </w:rPr>
      </w:pPr>
    </w:p>
    <w:sectPr w:rsidR="008A610B" w:rsidRPr="00273B01" w:rsidSect="00116E39">
      <w:footerReference w:type="even" r:id="rId11"/>
      <w:pgSz w:w="12240" w:h="15840"/>
      <w:pgMar w:top="720" w:right="1800" w:bottom="900" w:left="1800" w:header="720" w:footer="720" w:gutter="0"/>
      <w:pgNumType w:fmt="numberInDash"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51E" w:rsidRDefault="0047351E">
      <w:r>
        <w:separator/>
      </w:r>
    </w:p>
  </w:endnote>
  <w:endnote w:type="continuationSeparator" w:id="0">
    <w:p w:rsidR="0047351E" w:rsidRDefault="00473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EAD" w:rsidRDefault="007D4EAD" w:rsidP="00DF02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D4EAD" w:rsidRDefault="007D4E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51E" w:rsidRDefault="0047351E">
      <w:r>
        <w:separator/>
      </w:r>
    </w:p>
  </w:footnote>
  <w:footnote w:type="continuationSeparator" w:id="0">
    <w:p w:rsidR="0047351E" w:rsidRDefault="004735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649CE"/>
    <w:multiLevelType w:val="hybridMultilevel"/>
    <w:tmpl w:val="33D2686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4893699"/>
    <w:multiLevelType w:val="hybridMultilevel"/>
    <w:tmpl w:val="7B5036F0"/>
    <w:lvl w:ilvl="0" w:tplc="08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E20752"/>
    <w:multiLevelType w:val="hybridMultilevel"/>
    <w:tmpl w:val="08086524"/>
    <w:lvl w:ilvl="0" w:tplc="0809000B">
      <w:start w:val="1"/>
      <w:numFmt w:val="bullet"/>
      <w:lvlText w:val=""/>
      <w:lvlJc w:val="left"/>
      <w:pPr>
        <w:tabs>
          <w:tab w:val="num" w:pos="1077"/>
        </w:tabs>
        <w:ind w:left="1077" w:hanging="360"/>
      </w:pPr>
      <w:rPr>
        <w:rFonts w:ascii="Wingdings" w:hAnsi="Wingdings" w:hint="default"/>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3">
    <w:nsid w:val="0A9704F5"/>
    <w:multiLevelType w:val="hybridMultilevel"/>
    <w:tmpl w:val="AE64CD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104BF3"/>
    <w:multiLevelType w:val="hybridMultilevel"/>
    <w:tmpl w:val="47423182"/>
    <w:lvl w:ilvl="0" w:tplc="04090001">
      <w:start w:val="1"/>
      <w:numFmt w:val="bullet"/>
      <w:lvlText w:val=""/>
      <w:lvlJc w:val="left"/>
      <w:pPr>
        <w:tabs>
          <w:tab w:val="num" w:pos="360"/>
        </w:tabs>
        <w:ind w:left="360" w:hanging="360"/>
      </w:pPr>
      <w:rPr>
        <w:rFonts w:ascii="Symbol" w:hAnsi="Symbol" w:hint="default"/>
      </w:rPr>
    </w:lvl>
    <w:lvl w:ilvl="1" w:tplc="0409000B">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6223B49"/>
    <w:multiLevelType w:val="hybridMultilevel"/>
    <w:tmpl w:val="2398E812"/>
    <w:lvl w:ilvl="0" w:tplc="0809000B">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nsid w:val="17344D88"/>
    <w:multiLevelType w:val="hybridMultilevel"/>
    <w:tmpl w:val="580056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1DCB1CBD"/>
    <w:multiLevelType w:val="hybridMultilevel"/>
    <w:tmpl w:val="90268582"/>
    <w:lvl w:ilvl="0" w:tplc="CC8CA14C">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225B3148"/>
    <w:multiLevelType w:val="hybridMultilevel"/>
    <w:tmpl w:val="BD10BC30"/>
    <w:lvl w:ilvl="0" w:tplc="04090001">
      <w:start w:val="1"/>
      <w:numFmt w:val="bullet"/>
      <w:lvlText w:val=""/>
      <w:lvlJc w:val="left"/>
      <w:pPr>
        <w:tabs>
          <w:tab w:val="num" w:pos="360"/>
        </w:tabs>
        <w:ind w:left="360" w:hanging="360"/>
      </w:pPr>
      <w:rPr>
        <w:rFonts w:ascii="Symbol" w:hAnsi="Symbol" w:hint="default"/>
      </w:rPr>
    </w:lvl>
    <w:lvl w:ilvl="1" w:tplc="0409000B">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22DA4776"/>
    <w:multiLevelType w:val="hybridMultilevel"/>
    <w:tmpl w:val="596E68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8310EA"/>
    <w:multiLevelType w:val="multilevel"/>
    <w:tmpl w:val="EF3A3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5217CC2"/>
    <w:multiLevelType w:val="hybridMultilevel"/>
    <w:tmpl w:val="BFD612EA"/>
    <w:lvl w:ilvl="0" w:tplc="0809000B">
      <w:start w:val="1"/>
      <w:numFmt w:val="bullet"/>
      <w:lvlText w:val=""/>
      <w:lvlJc w:val="left"/>
      <w:pPr>
        <w:tabs>
          <w:tab w:val="num" w:pos="1077"/>
        </w:tabs>
        <w:ind w:left="1077" w:hanging="360"/>
      </w:pPr>
      <w:rPr>
        <w:rFonts w:ascii="Wingdings" w:hAnsi="Wingdings" w:hint="default"/>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12">
    <w:nsid w:val="3C540FC2"/>
    <w:multiLevelType w:val="hybridMultilevel"/>
    <w:tmpl w:val="6C52F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F4B5FD8"/>
    <w:multiLevelType w:val="hybridMultilevel"/>
    <w:tmpl w:val="7400B4F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40943FB7"/>
    <w:multiLevelType w:val="hybridMultilevel"/>
    <w:tmpl w:val="31841BD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4C8673C6"/>
    <w:multiLevelType w:val="hybridMultilevel"/>
    <w:tmpl w:val="9882536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D2E1428"/>
    <w:multiLevelType w:val="hybridMultilevel"/>
    <w:tmpl w:val="F2682644"/>
    <w:lvl w:ilvl="0" w:tplc="0809000B">
      <w:start w:val="1"/>
      <w:numFmt w:val="bullet"/>
      <w:lvlText w:val=""/>
      <w:lvlJc w:val="left"/>
      <w:pPr>
        <w:tabs>
          <w:tab w:val="num" w:pos="1077"/>
        </w:tabs>
        <w:ind w:left="1077" w:hanging="360"/>
      </w:pPr>
      <w:rPr>
        <w:rFonts w:ascii="Wingdings" w:hAnsi="Wingdings" w:hint="default"/>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17">
    <w:nsid w:val="5EE368A6"/>
    <w:multiLevelType w:val="multilevel"/>
    <w:tmpl w:val="062411B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60C4074C"/>
    <w:multiLevelType w:val="hybridMultilevel"/>
    <w:tmpl w:val="2C10D9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CDB6A6F"/>
    <w:multiLevelType w:val="hybridMultilevel"/>
    <w:tmpl w:val="062411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F997F47"/>
    <w:multiLevelType w:val="hybridMultilevel"/>
    <w:tmpl w:val="55423E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D6E274E"/>
    <w:multiLevelType w:val="hybridMultilevel"/>
    <w:tmpl w:val="0726B4B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7"/>
  </w:num>
  <w:num w:numId="2">
    <w:abstractNumId w:val="18"/>
  </w:num>
  <w:num w:numId="3">
    <w:abstractNumId w:val="14"/>
  </w:num>
  <w:num w:numId="4">
    <w:abstractNumId w:val="6"/>
  </w:num>
  <w:num w:numId="5">
    <w:abstractNumId w:val="19"/>
  </w:num>
  <w:num w:numId="6">
    <w:abstractNumId w:val="4"/>
  </w:num>
  <w:num w:numId="7">
    <w:abstractNumId w:val="8"/>
  </w:num>
  <w:num w:numId="8">
    <w:abstractNumId w:val="21"/>
  </w:num>
  <w:num w:numId="9">
    <w:abstractNumId w:val="17"/>
  </w:num>
  <w:num w:numId="10">
    <w:abstractNumId w:val="1"/>
  </w:num>
  <w:num w:numId="11">
    <w:abstractNumId w:val="2"/>
  </w:num>
  <w:num w:numId="12">
    <w:abstractNumId w:val="16"/>
  </w:num>
  <w:num w:numId="13">
    <w:abstractNumId w:val="11"/>
  </w:num>
  <w:num w:numId="14">
    <w:abstractNumId w:val="5"/>
  </w:num>
  <w:num w:numId="15">
    <w:abstractNumId w:val="0"/>
  </w:num>
  <w:num w:numId="16">
    <w:abstractNumId w:val="10"/>
  </w:num>
  <w:num w:numId="17">
    <w:abstractNumId w:val="9"/>
  </w:num>
  <w:num w:numId="18">
    <w:abstractNumId w:val="15"/>
  </w:num>
  <w:num w:numId="19">
    <w:abstractNumId w:val="3"/>
  </w:num>
  <w:num w:numId="20">
    <w:abstractNumId w:val="13"/>
  </w:num>
  <w:num w:numId="21">
    <w:abstractNumId w:val="20"/>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64E"/>
    <w:rsid w:val="00026750"/>
    <w:rsid w:val="000314C1"/>
    <w:rsid w:val="00043979"/>
    <w:rsid w:val="0004537C"/>
    <w:rsid w:val="00052095"/>
    <w:rsid w:val="00074399"/>
    <w:rsid w:val="00075D18"/>
    <w:rsid w:val="00096E93"/>
    <w:rsid w:val="000A13F8"/>
    <w:rsid w:val="000D2E7D"/>
    <w:rsid w:val="000D46F8"/>
    <w:rsid w:val="00101C64"/>
    <w:rsid w:val="00113A10"/>
    <w:rsid w:val="0011442E"/>
    <w:rsid w:val="00116E39"/>
    <w:rsid w:val="0012199A"/>
    <w:rsid w:val="00131E67"/>
    <w:rsid w:val="00146BCA"/>
    <w:rsid w:val="00157302"/>
    <w:rsid w:val="00184961"/>
    <w:rsid w:val="001B7F52"/>
    <w:rsid w:val="001D6505"/>
    <w:rsid w:val="001F21FC"/>
    <w:rsid w:val="0020009A"/>
    <w:rsid w:val="00205654"/>
    <w:rsid w:val="00221568"/>
    <w:rsid w:val="002569CB"/>
    <w:rsid w:val="00257502"/>
    <w:rsid w:val="00273B01"/>
    <w:rsid w:val="00275240"/>
    <w:rsid w:val="00283645"/>
    <w:rsid w:val="00285CA1"/>
    <w:rsid w:val="00292F3F"/>
    <w:rsid w:val="00294592"/>
    <w:rsid w:val="002B2353"/>
    <w:rsid w:val="002B51B0"/>
    <w:rsid w:val="002C0231"/>
    <w:rsid w:val="002C406F"/>
    <w:rsid w:val="002D5A99"/>
    <w:rsid w:val="002E46E4"/>
    <w:rsid w:val="002E6582"/>
    <w:rsid w:val="002E6D8F"/>
    <w:rsid w:val="003032E8"/>
    <w:rsid w:val="003039A3"/>
    <w:rsid w:val="003166CC"/>
    <w:rsid w:val="00321F91"/>
    <w:rsid w:val="003227CA"/>
    <w:rsid w:val="00323632"/>
    <w:rsid w:val="00323C03"/>
    <w:rsid w:val="00325F23"/>
    <w:rsid w:val="00326C6E"/>
    <w:rsid w:val="00341875"/>
    <w:rsid w:val="00341CD3"/>
    <w:rsid w:val="00345B21"/>
    <w:rsid w:val="00372926"/>
    <w:rsid w:val="0037708E"/>
    <w:rsid w:val="003854D8"/>
    <w:rsid w:val="003B65D6"/>
    <w:rsid w:val="003B7297"/>
    <w:rsid w:val="003B781F"/>
    <w:rsid w:val="003D3DD0"/>
    <w:rsid w:val="003D66F4"/>
    <w:rsid w:val="004126B1"/>
    <w:rsid w:val="00423BA3"/>
    <w:rsid w:val="00424DDB"/>
    <w:rsid w:val="00440B03"/>
    <w:rsid w:val="004501C3"/>
    <w:rsid w:val="00460AE9"/>
    <w:rsid w:val="00467008"/>
    <w:rsid w:val="00470179"/>
    <w:rsid w:val="0047351E"/>
    <w:rsid w:val="0049098C"/>
    <w:rsid w:val="00490DB4"/>
    <w:rsid w:val="004A1A6E"/>
    <w:rsid w:val="004A4482"/>
    <w:rsid w:val="004B7403"/>
    <w:rsid w:val="004E3BC0"/>
    <w:rsid w:val="004E42E6"/>
    <w:rsid w:val="00513AFF"/>
    <w:rsid w:val="00515D69"/>
    <w:rsid w:val="00540E23"/>
    <w:rsid w:val="00550D51"/>
    <w:rsid w:val="005569B9"/>
    <w:rsid w:val="005600A1"/>
    <w:rsid w:val="005753DA"/>
    <w:rsid w:val="00581F05"/>
    <w:rsid w:val="00597F8C"/>
    <w:rsid w:val="005A1A74"/>
    <w:rsid w:val="005A3A79"/>
    <w:rsid w:val="005A7C3C"/>
    <w:rsid w:val="005B7516"/>
    <w:rsid w:val="005C3BFD"/>
    <w:rsid w:val="005C4673"/>
    <w:rsid w:val="00632113"/>
    <w:rsid w:val="00651F9F"/>
    <w:rsid w:val="006737C4"/>
    <w:rsid w:val="00681EC5"/>
    <w:rsid w:val="00684AEA"/>
    <w:rsid w:val="006A4683"/>
    <w:rsid w:val="006B75E6"/>
    <w:rsid w:val="006C35EC"/>
    <w:rsid w:val="006E0180"/>
    <w:rsid w:val="006E7B3E"/>
    <w:rsid w:val="006F6501"/>
    <w:rsid w:val="006F713A"/>
    <w:rsid w:val="007227BC"/>
    <w:rsid w:val="007409A5"/>
    <w:rsid w:val="007421DE"/>
    <w:rsid w:val="00747F01"/>
    <w:rsid w:val="00774CAC"/>
    <w:rsid w:val="007B4D4D"/>
    <w:rsid w:val="007C14CA"/>
    <w:rsid w:val="007C42A5"/>
    <w:rsid w:val="007C4BC2"/>
    <w:rsid w:val="007C5161"/>
    <w:rsid w:val="007C62BB"/>
    <w:rsid w:val="007D33DB"/>
    <w:rsid w:val="007D4EAD"/>
    <w:rsid w:val="007D7790"/>
    <w:rsid w:val="007E37F3"/>
    <w:rsid w:val="007F3E7E"/>
    <w:rsid w:val="007F65CB"/>
    <w:rsid w:val="00814279"/>
    <w:rsid w:val="00816F41"/>
    <w:rsid w:val="008457B2"/>
    <w:rsid w:val="0085164D"/>
    <w:rsid w:val="0085264E"/>
    <w:rsid w:val="00860176"/>
    <w:rsid w:val="00871CC8"/>
    <w:rsid w:val="00872581"/>
    <w:rsid w:val="008822C9"/>
    <w:rsid w:val="0088241F"/>
    <w:rsid w:val="00884B5F"/>
    <w:rsid w:val="00887719"/>
    <w:rsid w:val="00892E69"/>
    <w:rsid w:val="008A610B"/>
    <w:rsid w:val="008B0833"/>
    <w:rsid w:val="008C4E3D"/>
    <w:rsid w:val="008E36C2"/>
    <w:rsid w:val="008F05C0"/>
    <w:rsid w:val="008F7119"/>
    <w:rsid w:val="009019CA"/>
    <w:rsid w:val="00922780"/>
    <w:rsid w:val="009263E7"/>
    <w:rsid w:val="00932438"/>
    <w:rsid w:val="009359F1"/>
    <w:rsid w:val="00951704"/>
    <w:rsid w:val="009744B4"/>
    <w:rsid w:val="0099596D"/>
    <w:rsid w:val="00996930"/>
    <w:rsid w:val="009A496C"/>
    <w:rsid w:val="009B2F20"/>
    <w:rsid w:val="009D6404"/>
    <w:rsid w:val="00A31462"/>
    <w:rsid w:val="00A36275"/>
    <w:rsid w:val="00A535B4"/>
    <w:rsid w:val="00A61BF5"/>
    <w:rsid w:val="00AB1017"/>
    <w:rsid w:val="00AC7A04"/>
    <w:rsid w:val="00AD5D97"/>
    <w:rsid w:val="00AE4FE6"/>
    <w:rsid w:val="00B05892"/>
    <w:rsid w:val="00B14F75"/>
    <w:rsid w:val="00B31438"/>
    <w:rsid w:val="00B44840"/>
    <w:rsid w:val="00B45B52"/>
    <w:rsid w:val="00B603D8"/>
    <w:rsid w:val="00B619A0"/>
    <w:rsid w:val="00B6464C"/>
    <w:rsid w:val="00B6747B"/>
    <w:rsid w:val="00B72554"/>
    <w:rsid w:val="00B92781"/>
    <w:rsid w:val="00BD174B"/>
    <w:rsid w:val="00BD2C0E"/>
    <w:rsid w:val="00BF3FBE"/>
    <w:rsid w:val="00C1013B"/>
    <w:rsid w:val="00C14168"/>
    <w:rsid w:val="00C27BB2"/>
    <w:rsid w:val="00C718EE"/>
    <w:rsid w:val="00C90DF1"/>
    <w:rsid w:val="00C91280"/>
    <w:rsid w:val="00CA009A"/>
    <w:rsid w:val="00CB1946"/>
    <w:rsid w:val="00CC6D18"/>
    <w:rsid w:val="00CE067B"/>
    <w:rsid w:val="00CE7E95"/>
    <w:rsid w:val="00CF2375"/>
    <w:rsid w:val="00D22A8A"/>
    <w:rsid w:val="00D323B0"/>
    <w:rsid w:val="00D42DF2"/>
    <w:rsid w:val="00D5642F"/>
    <w:rsid w:val="00D73753"/>
    <w:rsid w:val="00D93A4D"/>
    <w:rsid w:val="00D97DB4"/>
    <w:rsid w:val="00DA0E91"/>
    <w:rsid w:val="00DC21CC"/>
    <w:rsid w:val="00DD1EEF"/>
    <w:rsid w:val="00DE10B6"/>
    <w:rsid w:val="00DF023B"/>
    <w:rsid w:val="00E430CA"/>
    <w:rsid w:val="00E55725"/>
    <w:rsid w:val="00E65C65"/>
    <w:rsid w:val="00E80E52"/>
    <w:rsid w:val="00E85113"/>
    <w:rsid w:val="00E85C5F"/>
    <w:rsid w:val="00EA2445"/>
    <w:rsid w:val="00EA4D43"/>
    <w:rsid w:val="00EC33F0"/>
    <w:rsid w:val="00ED3318"/>
    <w:rsid w:val="00ED3AB1"/>
    <w:rsid w:val="00EE715E"/>
    <w:rsid w:val="00EF59E7"/>
    <w:rsid w:val="00EF674E"/>
    <w:rsid w:val="00EF7AA5"/>
    <w:rsid w:val="00F0332C"/>
    <w:rsid w:val="00F0401A"/>
    <w:rsid w:val="00F16162"/>
    <w:rsid w:val="00F561F2"/>
    <w:rsid w:val="00F62425"/>
    <w:rsid w:val="00F62B51"/>
    <w:rsid w:val="00F90036"/>
    <w:rsid w:val="00F94F84"/>
    <w:rsid w:val="00FB42E3"/>
    <w:rsid w:val="00FB7E44"/>
    <w:rsid w:val="00FD585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0DB4"/>
    <w:rPr>
      <w:sz w:val="24"/>
      <w:szCs w:val="24"/>
      <w:lang w:val="en-Z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526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rsid w:val="00AE4FE6"/>
    <w:rPr>
      <w:rFonts w:cs="Times New Roman"/>
      <w:sz w:val="16"/>
      <w:szCs w:val="16"/>
    </w:rPr>
  </w:style>
  <w:style w:type="paragraph" w:styleId="CommentText">
    <w:name w:val="annotation text"/>
    <w:basedOn w:val="Normal"/>
    <w:link w:val="CommentTextChar"/>
    <w:uiPriority w:val="99"/>
    <w:semiHidden/>
    <w:rsid w:val="00AE4FE6"/>
    <w:rPr>
      <w:sz w:val="20"/>
      <w:szCs w:val="20"/>
    </w:rPr>
  </w:style>
  <w:style w:type="character" w:customStyle="1" w:styleId="CommentTextChar">
    <w:name w:val="Comment Text Char"/>
    <w:link w:val="CommentText"/>
    <w:uiPriority w:val="99"/>
    <w:semiHidden/>
    <w:rsid w:val="00A0407D"/>
    <w:rPr>
      <w:lang w:val="en-ZA"/>
    </w:rPr>
  </w:style>
  <w:style w:type="paragraph" w:styleId="CommentSubject">
    <w:name w:val="annotation subject"/>
    <w:basedOn w:val="CommentText"/>
    <w:next w:val="CommentText"/>
    <w:link w:val="CommentSubjectChar"/>
    <w:uiPriority w:val="99"/>
    <w:semiHidden/>
    <w:rsid w:val="00AE4FE6"/>
    <w:rPr>
      <w:b/>
      <w:bCs/>
    </w:rPr>
  </w:style>
  <w:style w:type="character" w:customStyle="1" w:styleId="CommentSubjectChar">
    <w:name w:val="Comment Subject Char"/>
    <w:link w:val="CommentSubject"/>
    <w:uiPriority w:val="99"/>
    <w:semiHidden/>
    <w:rsid w:val="00A0407D"/>
    <w:rPr>
      <w:b/>
      <w:bCs/>
      <w:lang w:val="en-ZA"/>
    </w:rPr>
  </w:style>
  <w:style w:type="paragraph" w:styleId="BalloonText">
    <w:name w:val="Balloon Text"/>
    <w:basedOn w:val="Normal"/>
    <w:link w:val="BalloonTextChar"/>
    <w:uiPriority w:val="99"/>
    <w:semiHidden/>
    <w:rsid w:val="00AE4FE6"/>
    <w:rPr>
      <w:sz w:val="0"/>
      <w:szCs w:val="0"/>
    </w:rPr>
  </w:style>
  <w:style w:type="character" w:customStyle="1" w:styleId="BalloonTextChar">
    <w:name w:val="Balloon Text Char"/>
    <w:link w:val="BalloonText"/>
    <w:uiPriority w:val="99"/>
    <w:semiHidden/>
    <w:rsid w:val="00A0407D"/>
    <w:rPr>
      <w:sz w:val="0"/>
      <w:szCs w:val="0"/>
      <w:lang w:val="en-ZA"/>
    </w:rPr>
  </w:style>
  <w:style w:type="paragraph" w:customStyle="1" w:styleId="CharCharChar">
    <w:name w:val="Char Char Char"/>
    <w:basedOn w:val="Normal"/>
    <w:rsid w:val="007227BC"/>
    <w:pPr>
      <w:spacing w:after="160" w:line="240" w:lineRule="exact"/>
    </w:pPr>
    <w:rPr>
      <w:rFonts w:ascii="Arial" w:hAnsi="Arial"/>
      <w:sz w:val="22"/>
    </w:rPr>
  </w:style>
  <w:style w:type="character" w:styleId="Hyperlink">
    <w:name w:val="Hyperlink"/>
    <w:uiPriority w:val="99"/>
    <w:rsid w:val="007227BC"/>
    <w:rPr>
      <w:rFonts w:cs="Times New Roman"/>
      <w:color w:val="0000FF"/>
      <w:u w:val="single"/>
    </w:rPr>
  </w:style>
  <w:style w:type="paragraph" w:styleId="Footer">
    <w:name w:val="footer"/>
    <w:basedOn w:val="Normal"/>
    <w:link w:val="FooterChar"/>
    <w:uiPriority w:val="99"/>
    <w:rsid w:val="002B51B0"/>
    <w:pPr>
      <w:tabs>
        <w:tab w:val="center" w:pos="4320"/>
        <w:tab w:val="right" w:pos="8640"/>
      </w:tabs>
    </w:pPr>
  </w:style>
  <w:style w:type="character" w:customStyle="1" w:styleId="FooterChar">
    <w:name w:val="Footer Char"/>
    <w:link w:val="Footer"/>
    <w:uiPriority w:val="99"/>
    <w:semiHidden/>
    <w:rsid w:val="00A0407D"/>
    <w:rPr>
      <w:sz w:val="24"/>
      <w:szCs w:val="24"/>
      <w:lang w:val="en-ZA"/>
    </w:rPr>
  </w:style>
  <w:style w:type="character" w:styleId="PageNumber">
    <w:name w:val="page number"/>
    <w:uiPriority w:val="99"/>
    <w:rsid w:val="002B51B0"/>
    <w:rPr>
      <w:rFonts w:cs="Times New Roman"/>
    </w:rPr>
  </w:style>
  <w:style w:type="paragraph" w:styleId="Header">
    <w:name w:val="header"/>
    <w:basedOn w:val="Normal"/>
    <w:link w:val="HeaderChar"/>
    <w:uiPriority w:val="99"/>
    <w:rsid w:val="00184961"/>
    <w:pPr>
      <w:tabs>
        <w:tab w:val="center" w:pos="4320"/>
        <w:tab w:val="right" w:pos="8640"/>
      </w:tabs>
    </w:pPr>
  </w:style>
  <w:style w:type="character" w:customStyle="1" w:styleId="HeaderChar">
    <w:name w:val="Header Char"/>
    <w:link w:val="Header"/>
    <w:uiPriority w:val="99"/>
    <w:semiHidden/>
    <w:rsid w:val="00A0407D"/>
    <w:rPr>
      <w:sz w:val="24"/>
      <w:szCs w:val="24"/>
      <w:lang w:val="en-ZA"/>
    </w:rPr>
  </w:style>
  <w:style w:type="paragraph" w:styleId="BodyText">
    <w:name w:val="Body Text"/>
    <w:basedOn w:val="Normal"/>
    <w:rsid w:val="00581F05"/>
    <w:pPr>
      <w:ind w:left="357"/>
      <w:jc w:val="both"/>
    </w:pPr>
    <w:rPr>
      <w:rFonts w:ascii="Arial" w:hAnsi="Arial" w:cs="Arial"/>
      <w:b/>
      <w:bCs/>
      <w:color w:val="000000"/>
      <w:sz w:val="20"/>
      <w:szCs w:val="20"/>
    </w:rPr>
  </w:style>
  <w:style w:type="character" w:styleId="Strong">
    <w:name w:val="Strong"/>
    <w:uiPriority w:val="22"/>
    <w:qFormat/>
    <w:rsid w:val="000314C1"/>
    <w:rPr>
      <w:b/>
      <w:bCs/>
    </w:rPr>
  </w:style>
  <w:style w:type="paragraph" w:styleId="ListParagraph">
    <w:name w:val="List Paragraph"/>
    <w:basedOn w:val="Normal"/>
    <w:uiPriority w:val="34"/>
    <w:qFormat/>
    <w:rsid w:val="00B619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0DB4"/>
    <w:rPr>
      <w:sz w:val="24"/>
      <w:szCs w:val="24"/>
      <w:lang w:val="en-Z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526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rsid w:val="00AE4FE6"/>
    <w:rPr>
      <w:rFonts w:cs="Times New Roman"/>
      <w:sz w:val="16"/>
      <w:szCs w:val="16"/>
    </w:rPr>
  </w:style>
  <w:style w:type="paragraph" w:styleId="CommentText">
    <w:name w:val="annotation text"/>
    <w:basedOn w:val="Normal"/>
    <w:link w:val="CommentTextChar"/>
    <w:uiPriority w:val="99"/>
    <w:semiHidden/>
    <w:rsid w:val="00AE4FE6"/>
    <w:rPr>
      <w:sz w:val="20"/>
      <w:szCs w:val="20"/>
    </w:rPr>
  </w:style>
  <w:style w:type="character" w:customStyle="1" w:styleId="CommentTextChar">
    <w:name w:val="Comment Text Char"/>
    <w:link w:val="CommentText"/>
    <w:uiPriority w:val="99"/>
    <w:semiHidden/>
    <w:rsid w:val="00A0407D"/>
    <w:rPr>
      <w:lang w:val="en-ZA"/>
    </w:rPr>
  </w:style>
  <w:style w:type="paragraph" w:styleId="CommentSubject">
    <w:name w:val="annotation subject"/>
    <w:basedOn w:val="CommentText"/>
    <w:next w:val="CommentText"/>
    <w:link w:val="CommentSubjectChar"/>
    <w:uiPriority w:val="99"/>
    <w:semiHidden/>
    <w:rsid w:val="00AE4FE6"/>
    <w:rPr>
      <w:b/>
      <w:bCs/>
    </w:rPr>
  </w:style>
  <w:style w:type="character" w:customStyle="1" w:styleId="CommentSubjectChar">
    <w:name w:val="Comment Subject Char"/>
    <w:link w:val="CommentSubject"/>
    <w:uiPriority w:val="99"/>
    <w:semiHidden/>
    <w:rsid w:val="00A0407D"/>
    <w:rPr>
      <w:b/>
      <w:bCs/>
      <w:lang w:val="en-ZA"/>
    </w:rPr>
  </w:style>
  <w:style w:type="paragraph" w:styleId="BalloonText">
    <w:name w:val="Balloon Text"/>
    <w:basedOn w:val="Normal"/>
    <w:link w:val="BalloonTextChar"/>
    <w:uiPriority w:val="99"/>
    <w:semiHidden/>
    <w:rsid w:val="00AE4FE6"/>
    <w:rPr>
      <w:sz w:val="0"/>
      <w:szCs w:val="0"/>
    </w:rPr>
  </w:style>
  <w:style w:type="character" w:customStyle="1" w:styleId="BalloonTextChar">
    <w:name w:val="Balloon Text Char"/>
    <w:link w:val="BalloonText"/>
    <w:uiPriority w:val="99"/>
    <w:semiHidden/>
    <w:rsid w:val="00A0407D"/>
    <w:rPr>
      <w:sz w:val="0"/>
      <w:szCs w:val="0"/>
      <w:lang w:val="en-ZA"/>
    </w:rPr>
  </w:style>
  <w:style w:type="paragraph" w:customStyle="1" w:styleId="CharCharChar">
    <w:name w:val="Char Char Char"/>
    <w:basedOn w:val="Normal"/>
    <w:rsid w:val="007227BC"/>
    <w:pPr>
      <w:spacing w:after="160" w:line="240" w:lineRule="exact"/>
    </w:pPr>
    <w:rPr>
      <w:rFonts w:ascii="Arial" w:hAnsi="Arial"/>
      <w:sz w:val="22"/>
    </w:rPr>
  </w:style>
  <w:style w:type="character" w:styleId="Hyperlink">
    <w:name w:val="Hyperlink"/>
    <w:uiPriority w:val="99"/>
    <w:rsid w:val="007227BC"/>
    <w:rPr>
      <w:rFonts w:cs="Times New Roman"/>
      <w:color w:val="0000FF"/>
      <w:u w:val="single"/>
    </w:rPr>
  </w:style>
  <w:style w:type="paragraph" w:styleId="Footer">
    <w:name w:val="footer"/>
    <w:basedOn w:val="Normal"/>
    <w:link w:val="FooterChar"/>
    <w:uiPriority w:val="99"/>
    <w:rsid w:val="002B51B0"/>
    <w:pPr>
      <w:tabs>
        <w:tab w:val="center" w:pos="4320"/>
        <w:tab w:val="right" w:pos="8640"/>
      </w:tabs>
    </w:pPr>
  </w:style>
  <w:style w:type="character" w:customStyle="1" w:styleId="FooterChar">
    <w:name w:val="Footer Char"/>
    <w:link w:val="Footer"/>
    <w:uiPriority w:val="99"/>
    <w:semiHidden/>
    <w:rsid w:val="00A0407D"/>
    <w:rPr>
      <w:sz w:val="24"/>
      <w:szCs w:val="24"/>
      <w:lang w:val="en-ZA"/>
    </w:rPr>
  </w:style>
  <w:style w:type="character" w:styleId="PageNumber">
    <w:name w:val="page number"/>
    <w:uiPriority w:val="99"/>
    <w:rsid w:val="002B51B0"/>
    <w:rPr>
      <w:rFonts w:cs="Times New Roman"/>
    </w:rPr>
  </w:style>
  <w:style w:type="paragraph" w:styleId="Header">
    <w:name w:val="header"/>
    <w:basedOn w:val="Normal"/>
    <w:link w:val="HeaderChar"/>
    <w:uiPriority w:val="99"/>
    <w:rsid w:val="00184961"/>
    <w:pPr>
      <w:tabs>
        <w:tab w:val="center" w:pos="4320"/>
        <w:tab w:val="right" w:pos="8640"/>
      </w:tabs>
    </w:pPr>
  </w:style>
  <w:style w:type="character" w:customStyle="1" w:styleId="HeaderChar">
    <w:name w:val="Header Char"/>
    <w:link w:val="Header"/>
    <w:uiPriority w:val="99"/>
    <w:semiHidden/>
    <w:rsid w:val="00A0407D"/>
    <w:rPr>
      <w:sz w:val="24"/>
      <w:szCs w:val="24"/>
      <w:lang w:val="en-ZA"/>
    </w:rPr>
  </w:style>
  <w:style w:type="paragraph" w:styleId="BodyText">
    <w:name w:val="Body Text"/>
    <w:basedOn w:val="Normal"/>
    <w:rsid w:val="00581F05"/>
    <w:pPr>
      <w:ind w:left="357"/>
      <w:jc w:val="both"/>
    </w:pPr>
    <w:rPr>
      <w:rFonts w:ascii="Arial" w:hAnsi="Arial" w:cs="Arial"/>
      <w:b/>
      <w:bCs/>
      <w:color w:val="000000"/>
      <w:sz w:val="20"/>
      <w:szCs w:val="20"/>
    </w:rPr>
  </w:style>
  <w:style w:type="character" w:styleId="Strong">
    <w:name w:val="Strong"/>
    <w:uiPriority w:val="22"/>
    <w:qFormat/>
    <w:rsid w:val="000314C1"/>
    <w:rPr>
      <w:b/>
      <w:bCs/>
    </w:rPr>
  </w:style>
  <w:style w:type="paragraph" w:styleId="ListParagraph">
    <w:name w:val="List Paragraph"/>
    <w:basedOn w:val="Normal"/>
    <w:uiPriority w:val="34"/>
    <w:qFormat/>
    <w:rsid w:val="00B619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406044">
      <w:bodyDiv w:val="1"/>
      <w:marLeft w:val="0"/>
      <w:marRight w:val="0"/>
      <w:marTop w:val="0"/>
      <w:marBottom w:val="0"/>
      <w:divBdr>
        <w:top w:val="none" w:sz="0" w:space="0" w:color="auto"/>
        <w:left w:val="none" w:sz="0" w:space="0" w:color="auto"/>
        <w:bottom w:val="none" w:sz="0" w:space="0" w:color="auto"/>
        <w:right w:val="none" w:sz="0" w:space="0" w:color="auto"/>
      </w:divBdr>
    </w:div>
    <w:div w:id="385908447">
      <w:bodyDiv w:val="1"/>
      <w:marLeft w:val="60"/>
      <w:marRight w:val="60"/>
      <w:marTop w:val="60"/>
      <w:marBottom w:val="15"/>
      <w:divBdr>
        <w:top w:val="none" w:sz="0" w:space="0" w:color="auto"/>
        <w:left w:val="none" w:sz="0" w:space="0" w:color="auto"/>
        <w:bottom w:val="none" w:sz="0" w:space="0" w:color="auto"/>
        <w:right w:val="none" w:sz="0" w:space="0" w:color="auto"/>
      </w:divBdr>
      <w:divsChild>
        <w:div w:id="1593008953">
          <w:marLeft w:val="0"/>
          <w:marRight w:val="0"/>
          <w:marTop w:val="0"/>
          <w:marBottom w:val="0"/>
          <w:divBdr>
            <w:top w:val="none" w:sz="0" w:space="0" w:color="auto"/>
            <w:left w:val="none" w:sz="0" w:space="0" w:color="auto"/>
            <w:bottom w:val="none" w:sz="0" w:space="0" w:color="auto"/>
            <w:right w:val="none" w:sz="0" w:space="0" w:color="auto"/>
          </w:divBdr>
        </w:div>
      </w:divsChild>
    </w:div>
    <w:div w:id="997345852">
      <w:bodyDiv w:val="1"/>
      <w:marLeft w:val="0"/>
      <w:marRight w:val="0"/>
      <w:marTop w:val="0"/>
      <w:marBottom w:val="0"/>
      <w:divBdr>
        <w:top w:val="none" w:sz="0" w:space="0" w:color="auto"/>
        <w:left w:val="none" w:sz="0" w:space="0" w:color="auto"/>
        <w:bottom w:val="none" w:sz="0" w:space="0" w:color="auto"/>
        <w:right w:val="none" w:sz="0" w:space="0" w:color="auto"/>
      </w:divBdr>
    </w:div>
    <w:div w:id="1197350845">
      <w:bodyDiv w:val="1"/>
      <w:marLeft w:val="60"/>
      <w:marRight w:val="60"/>
      <w:marTop w:val="60"/>
      <w:marBottom w:val="15"/>
      <w:divBdr>
        <w:top w:val="none" w:sz="0" w:space="0" w:color="auto"/>
        <w:left w:val="none" w:sz="0" w:space="0" w:color="auto"/>
        <w:bottom w:val="none" w:sz="0" w:space="0" w:color="auto"/>
        <w:right w:val="none" w:sz="0" w:space="0" w:color="auto"/>
      </w:divBdr>
      <w:divsChild>
        <w:div w:id="1681202086">
          <w:marLeft w:val="0"/>
          <w:marRight w:val="0"/>
          <w:marTop w:val="0"/>
          <w:marBottom w:val="0"/>
          <w:divBdr>
            <w:top w:val="none" w:sz="0" w:space="0" w:color="auto"/>
            <w:left w:val="none" w:sz="0" w:space="0" w:color="auto"/>
            <w:bottom w:val="none" w:sz="0" w:space="0" w:color="auto"/>
            <w:right w:val="none" w:sz="0" w:space="0" w:color="auto"/>
          </w:divBdr>
        </w:div>
      </w:divsChild>
    </w:div>
    <w:div w:id="1715036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Recruitment-nh@ukzn.ac.za" TargetMode="External"/><Relationship Id="rId4" Type="http://schemas.microsoft.com/office/2007/relationships/stylesWithEffects" Target="stylesWithEffects.xml"/><Relationship Id="rId9" Type="http://schemas.openxmlformats.org/officeDocument/2006/relationships/hyperlink" Target="http://www.ukzn.ac.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4FC202-4DD1-4DD1-AFDE-4F99B05A9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1472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REQUEST FOR SERVICES: RECRUITMENT &amp; SELECTION</vt:lpstr>
    </vt:vector>
  </TitlesOfParts>
  <Company>UKZN-Westville Campus</Company>
  <LinksUpToDate>false</LinksUpToDate>
  <CharactersWithSpaces>1727</CharactersWithSpaces>
  <SharedDoc>false</SharedDoc>
  <HLinks>
    <vt:vector size="12" baseType="variant">
      <vt:variant>
        <vt:i4>4915320</vt:i4>
      </vt:variant>
      <vt:variant>
        <vt:i4>3</vt:i4>
      </vt:variant>
      <vt:variant>
        <vt:i4>0</vt:i4>
      </vt:variant>
      <vt:variant>
        <vt:i4>5</vt:i4>
      </vt:variant>
      <vt:variant>
        <vt:lpwstr>mailto:Recruitment-chs@ukzn.ac.za</vt:lpwstr>
      </vt:variant>
      <vt:variant>
        <vt:lpwstr/>
      </vt:variant>
      <vt:variant>
        <vt:i4>3932283</vt:i4>
      </vt:variant>
      <vt:variant>
        <vt:i4>0</vt:i4>
      </vt:variant>
      <vt:variant>
        <vt:i4>0</vt:i4>
      </vt:variant>
      <vt:variant>
        <vt:i4>5</vt:i4>
      </vt:variant>
      <vt:variant>
        <vt:lpwstr>http://www.ukzn.ac.za/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SERVICES: RECRUITMENT &amp; SELECTION</dc:title>
  <dc:creator>user</dc:creator>
  <cp:lastModifiedBy>user</cp:lastModifiedBy>
  <cp:revision>2</cp:revision>
  <cp:lastPrinted>2011-10-08T10:23:00Z</cp:lastPrinted>
  <dcterms:created xsi:type="dcterms:W3CDTF">2014-09-25T13:00:00Z</dcterms:created>
  <dcterms:modified xsi:type="dcterms:W3CDTF">2014-09-25T13:00:00Z</dcterms:modified>
</cp:coreProperties>
</file>